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44"/>
          <w:szCs w:val="44"/>
        </w:rPr>
      </w:pPr>
      <w:r>
        <w:rPr>
          <w:rFonts w:hint="eastAsia" w:ascii="黑体" w:hAnsi="黑体" w:eastAsia="黑体" w:cs="黑体"/>
          <w:b/>
          <w:bCs/>
          <w:sz w:val="44"/>
          <w:szCs w:val="44"/>
        </w:rPr>
        <w:t>研究生学位论文答辩秘书</w:t>
      </w:r>
      <w:r>
        <w:rPr>
          <w:rFonts w:hint="eastAsia" w:ascii="黑体" w:hAnsi="黑体" w:eastAsia="黑体" w:cs="黑体"/>
          <w:b/>
          <w:bCs/>
          <w:sz w:val="44"/>
          <w:szCs w:val="44"/>
          <w:lang w:val="en-US" w:eastAsia="zh-CN"/>
        </w:rPr>
        <w:t>职责（</w:t>
      </w:r>
      <w:r>
        <w:rPr>
          <w:rFonts w:hint="eastAsia" w:ascii="黑体" w:hAnsi="黑体" w:eastAsia="黑体" w:cs="黑体"/>
          <w:b/>
          <w:bCs/>
          <w:sz w:val="44"/>
          <w:szCs w:val="44"/>
        </w:rPr>
        <w:t>须知</w:t>
      </w:r>
      <w:r>
        <w:rPr>
          <w:rFonts w:hint="eastAsia" w:ascii="黑体" w:hAnsi="黑体" w:eastAsia="黑体" w:cs="黑体"/>
          <w:b/>
          <w:bCs/>
          <w:sz w:val="44"/>
          <w:szCs w:val="44"/>
          <w:lang w:val="en-US" w:eastAsia="zh-CN"/>
        </w:rPr>
        <w:t>）</w:t>
      </w:r>
    </w:p>
    <w:p>
      <w:pPr>
        <w:numPr>
          <w:ilvl w:val="0"/>
          <w:numId w:val="0"/>
        </w:numPr>
        <w:spacing w:line="360" w:lineRule="auto"/>
        <w:rPr>
          <w:rFonts w:ascii="宋体" w:hAnsi="宋体" w:eastAsia="宋体" w:cs="宋体"/>
          <w:sz w:val="24"/>
          <w:szCs w:val="24"/>
        </w:rPr>
      </w:pPr>
    </w:p>
    <w:p>
      <w:pPr>
        <w:numPr>
          <w:ilvl w:val="0"/>
          <w:numId w:val="0"/>
        </w:numPr>
        <w:spacing w:line="360" w:lineRule="auto"/>
        <w:ind w:firstLine="480" w:firstLineChars="200"/>
        <w:rPr>
          <w:rFonts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一、</w:t>
      </w:r>
      <w:r>
        <w:rPr>
          <w:rFonts w:ascii="宋体" w:hAnsi="宋体" w:eastAsia="宋体" w:cs="宋体"/>
          <w:b/>
          <w:bCs/>
          <w:kern w:val="2"/>
          <w:sz w:val="24"/>
          <w:szCs w:val="24"/>
          <w:lang w:val="en-US" w:eastAsia="zh-CN" w:bidi="ar-SA"/>
        </w:rPr>
        <w:t>答辩秘书职责</w:t>
      </w:r>
      <w:r>
        <w:rPr>
          <w:rFonts w:hint="eastAsia" w:ascii="宋体" w:hAnsi="宋体" w:eastAsia="宋体" w:cs="宋体"/>
          <w:kern w:val="2"/>
          <w:sz w:val="24"/>
          <w:szCs w:val="24"/>
          <w:lang w:val="en-US" w:eastAsia="zh-CN" w:bidi="ar-SA"/>
        </w:rPr>
        <w:t>：</w:t>
      </w:r>
      <w:r>
        <w:rPr>
          <w:rFonts w:ascii="宋体" w:hAnsi="宋体" w:eastAsia="宋体" w:cs="宋体"/>
          <w:kern w:val="2"/>
          <w:sz w:val="24"/>
          <w:szCs w:val="24"/>
          <w:lang w:val="en-US" w:eastAsia="zh-CN" w:bidi="ar-SA"/>
        </w:rPr>
        <w:t>负责协助</w:t>
      </w:r>
      <w:r>
        <w:rPr>
          <w:rFonts w:hint="eastAsia" w:ascii="宋体" w:hAnsi="宋体" w:eastAsia="宋体" w:cs="宋体"/>
          <w:kern w:val="2"/>
          <w:sz w:val="24"/>
          <w:szCs w:val="24"/>
          <w:lang w:val="en-US" w:eastAsia="zh-Hans" w:bidi="ar-SA"/>
        </w:rPr>
        <w:t>盲审</w:t>
      </w:r>
      <w:r>
        <w:rPr>
          <w:rFonts w:hint="eastAsia" w:ascii="宋体" w:hAnsi="宋体" w:eastAsia="宋体" w:cs="宋体"/>
          <w:b/>
          <w:bCs/>
          <w:kern w:val="2"/>
          <w:sz w:val="24"/>
          <w:szCs w:val="24"/>
          <w:lang w:val="en-US" w:eastAsia="zh-CN" w:bidi="ar-SA"/>
        </w:rPr>
        <w:t>评阅</w:t>
      </w:r>
      <w:r>
        <w:rPr>
          <w:rFonts w:hint="eastAsia" w:ascii="宋体" w:hAnsi="宋体" w:eastAsia="宋体" w:cs="宋体"/>
          <w:b/>
          <w:bCs/>
          <w:kern w:val="2"/>
          <w:sz w:val="24"/>
          <w:szCs w:val="24"/>
          <w:lang w:val="en-US" w:eastAsia="zh-Hans" w:bidi="ar-SA"/>
        </w:rPr>
        <w:t>成绩</w:t>
      </w:r>
      <w:r>
        <w:rPr>
          <w:rFonts w:hint="eastAsia" w:ascii="宋体" w:hAnsi="宋体" w:eastAsia="宋体" w:cs="宋体"/>
          <w:b/>
          <w:bCs/>
          <w:kern w:val="2"/>
          <w:sz w:val="24"/>
          <w:szCs w:val="24"/>
          <w:lang w:val="en-US" w:eastAsia="zh-CN" w:bidi="ar-SA"/>
        </w:rPr>
        <w:t>的</w:t>
      </w:r>
      <w:r>
        <w:rPr>
          <w:rFonts w:hint="eastAsia" w:ascii="宋体" w:hAnsi="宋体" w:eastAsia="宋体" w:cs="宋体"/>
          <w:b/>
          <w:bCs/>
          <w:kern w:val="2"/>
          <w:sz w:val="24"/>
          <w:szCs w:val="24"/>
          <w:lang w:val="en-US" w:eastAsia="zh-Hans" w:bidi="ar-SA"/>
        </w:rPr>
        <w:t>审核工作</w:t>
      </w:r>
      <w:r>
        <w:rPr>
          <w:rFonts w:hint="default" w:ascii="宋体" w:hAnsi="宋体" w:eastAsia="宋体" w:cs="宋体"/>
          <w:b/>
          <w:bCs/>
          <w:kern w:val="2"/>
          <w:sz w:val="24"/>
          <w:szCs w:val="24"/>
          <w:lang w:eastAsia="zh-Hans" w:bidi="ar-SA"/>
        </w:rPr>
        <w:t>、</w:t>
      </w:r>
      <w:r>
        <w:rPr>
          <w:rFonts w:ascii="宋体" w:hAnsi="宋体" w:eastAsia="宋体" w:cs="宋体"/>
          <w:b/>
          <w:bCs/>
          <w:kern w:val="2"/>
          <w:sz w:val="24"/>
          <w:szCs w:val="24"/>
          <w:lang w:val="en-US" w:eastAsia="zh-CN" w:bidi="ar-SA"/>
        </w:rPr>
        <w:t>组织答辩会、</w:t>
      </w:r>
      <w:r>
        <w:rPr>
          <w:rFonts w:hint="eastAsia" w:ascii="宋体" w:hAnsi="宋体" w:eastAsia="宋体" w:cs="宋体"/>
          <w:b/>
          <w:bCs/>
          <w:kern w:val="2"/>
          <w:sz w:val="24"/>
          <w:szCs w:val="24"/>
          <w:lang w:val="en-US" w:eastAsia="zh-Hans" w:bidi="ar-SA"/>
        </w:rPr>
        <w:t>录入</w:t>
      </w:r>
      <w:r>
        <w:rPr>
          <w:rFonts w:ascii="宋体" w:hAnsi="宋体" w:eastAsia="宋体" w:cs="宋体"/>
          <w:b/>
          <w:bCs/>
          <w:kern w:val="2"/>
          <w:sz w:val="24"/>
          <w:szCs w:val="24"/>
          <w:lang w:val="en-US" w:eastAsia="zh-CN" w:bidi="ar-SA"/>
        </w:rPr>
        <w:t>答辩记录、答辩</w:t>
      </w:r>
      <w:r>
        <w:rPr>
          <w:rFonts w:hint="eastAsia" w:ascii="宋体" w:hAnsi="宋体" w:eastAsia="宋体" w:cs="宋体"/>
          <w:b/>
          <w:bCs/>
          <w:kern w:val="2"/>
          <w:sz w:val="24"/>
          <w:szCs w:val="24"/>
          <w:lang w:val="en-US" w:eastAsia="zh-Hans" w:bidi="ar-SA"/>
        </w:rPr>
        <w:t>决议</w:t>
      </w:r>
      <w:r>
        <w:rPr>
          <w:rFonts w:ascii="宋体" w:hAnsi="宋体" w:eastAsia="宋体" w:cs="宋体"/>
          <w:b/>
          <w:bCs/>
          <w:kern w:val="2"/>
          <w:sz w:val="24"/>
          <w:szCs w:val="24"/>
          <w:lang w:val="en-US" w:eastAsia="zh-CN" w:bidi="ar-SA"/>
        </w:rPr>
        <w:t>、答辩结果</w:t>
      </w:r>
      <w:r>
        <w:rPr>
          <w:rFonts w:hint="eastAsia" w:ascii="宋体" w:hAnsi="宋体" w:eastAsia="宋体" w:cs="宋体"/>
          <w:b/>
          <w:bCs/>
          <w:kern w:val="2"/>
          <w:sz w:val="24"/>
          <w:szCs w:val="24"/>
          <w:lang w:val="en-US" w:eastAsia="zh-Hans" w:bidi="ar-SA"/>
        </w:rPr>
        <w:t>及后续</w:t>
      </w:r>
      <w:r>
        <w:rPr>
          <w:rFonts w:ascii="宋体" w:hAnsi="宋体" w:eastAsia="宋体" w:cs="宋体"/>
          <w:b/>
          <w:bCs/>
          <w:kern w:val="2"/>
          <w:sz w:val="24"/>
          <w:szCs w:val="24"/>
          <w:lang w:val="en-US" w:eastAsia="zh-CN" w:bidi="ar-SA"/>
        </w:rPr>
        <w:t>答辩材料整理等工作</w:t>
      </w:r>
      <w:r>
        <w:rPr>
          <w:rFonts w:ascii="宋体" w:hAnsi="宋体" w:eastAsia="宋体" w:cs="宋体"/>
          <w:kern w:val="2"/>
          <w:sz w:val="24"/>
          <w:szCs w:val="24"/>
          <w:lang w:eastAsia="zh-CN" w:bidi="ar-SA"/>
        </w:rPr>
        <w:t>，</w:t>
      </w:r>
      <w:r>
        <w:rPr>
          <w:rFonts w:hint="eastAsia" w:ascii="宋体" w:hAnsi="宋体" w:eastAsia="宋体" w:cs="宋体"/>
          <w:b/>
          <w:bCs/>
          <w:kern w:val="2"/>
          <w:sz w:val="24"/>
          <w:szCs w:val="24"/>
          <w:lang w:val="en-US" w:eastAsia="zh-Hans" w:bidi="ar-SA"/>
        </w:rPr>
        <w:t>答辩</w:t>
      </w:r>
      <w:r>
        <w:rPr>
          <w:rFonts w:hint="eastAsia" w:ascii="宋体" w:hAnsi="宋体" w:eastAsia="宋体" w:cs="宋体"/>
          <w:b/>
          <w:bCs/>
          <w:kern w:val="2"/>
          <w:sz w:val="24"/>
          <w:szCs w:val="24"/>
          <w:lang w:val="en-US" w:eastAsia="zh-CN" w:bidi="ar-SA"/>
        </w:rPr>
        <w:t>秘书的工作不可由申请人替代完成</w:t>
      </w:r>
      <w:bookmarkStart w:id="1" w:name="_GoBack"/>
      <w:bookmarkEnd w:id="1"/>
      <w:r>
        <w:rPr>
          <w:rFonts w:ascii="宋体" w:hAnsi="宋体" w:eastAsia="宋体" w:cs="宋体"/>
          <w:kern w:val="2"/>
          <w:sz w:val="24"/>
          <w:szCs w:val="24"/>
          <w:lang w:val="en-US" w:eastAsia="zh-CN" w:bidi="ar-SA"/>
        </w:rPr>
        <w:t xml:space="preserve">。答辩秘书不是答辩委员，没有表决权。导师不得担任所指导学生的答辩秘书。 </w:t>
      </w:r>
    </w:p>
    <w:p>
      <w:pPr>
        <w:numPr>
          <w:ilvl w:val="0"/>
          <w:numId w:val="0"/>
        </w:numPr>
        <w:spacing w:line="360" w:lineRule="auto"/>
        <w:ind w:firstLine="480" w:firstLineChars="200"/>
        <w:rPr>
          <w:rFonts w:hint="default" w:ascii="宋体" w:hAnsi="宋体" w:eastAsia="宋体" w:cs="宋体"/>
          <w:b/>
          <w:bCs/>
          <w:sz w:val="24"/>
          <w:szCs w:val="24"/>
          <w:lang w:eastAsia="zh-Hans"/>
        </w:rPr>
      </w:pPr>
      <w:r>
        <w:rPr>
          <w:rFonts w:ascii="宋体" w:hAnsi="宋体" w:eastAsia="宋体" w:cs="宋体"/>
          <w:b/>
          <w:bCs/>
          <w:sz w:val="24"/>
          <w:szCs w:val="24"/>
        </w:rPr>
        <w:t>二、</w:t>
      </w:r>
      <w:r>
        <w:rPr>
          <w:rFonts w:hint="eastAsia" w:ascii="宋体" w:hAnsi="宋体" w:eastAsia="宋体" w:cs="宋体"/>
          <w:b/>
          <w:bCs/>
          <w:sz w:val="24"/>
          <w:szCs w:val="24"/>
          <w:lang w:val="en-US" w:eastAsia="zh-Hans"/>
        </w:rPr>
        <w:t>组织答辩会</w:t>
      </w:r>
      <w:r>
        <w:rPr>
          <w:rFonts w:hint="default" w:ascii="宋体" w:hAnsi="宋体" w:eastAsia="宋体" w:cs="宋体"/>
          <w:b/>
          <w:bCs/>
          <w:sz w:val="24"/>
          <w:szCs w:val="24"/>
          <w:lang w:eastAsia="zh-Hans"/>
        </w:rPr>
        <w:t>：</w:t>
      </w:r>
    </w:p>
    <w:p>
      <w:pPr>
        <w:numPr>
          <w:ilvl w:val="0"/>
          <w:numId w:val="0"/>
        </w:numPr>
        <w:spacing w:line="360" w:lineRule="auto"/>
        <w:ind w:firstLine="480" w:firstLineChars="200"/>
        <w:rPr>
          <w:rFonts w:hint="eastAsia" w:ascii="宋体" w:hAnsi="宋体" w:eastAsia="宋体" w:cs="宋体"/>
          <w:sz w:val="24"/>
          <w:szCs w:val="24"/>
        </w:rPr>
      </w:pPr>
      <w:r>
        <w:rPr>
          <w:rFonts w:ascii="宋体" w:hAnsi="宋体" w:eastAsia="宋体" w:cs="宋体"/>
          <w:b/>
          <w:bCs/>
          <w:sz w:val="24"/>
          <w:szCs w:val="24"/>
        </w:rPr>
        <w:t>研究生学位论文答辩委员会的组成</w:t>
      </w:r>
      <w:r>
        <w:rPr>
          <w:rFonts w:hint="eastAsia" w:ascii="宋体" w:hAnsi="宋体" w:eastAsia="宋体" w:cs="宋体"/>
          <w:b/>
          <w:bCs/>
          <w:sz w:val="24"/>
          <w:szCs w:val="24"/>
          <w:lang w:val="en-US" w:eastAsia="zh-Hans"/>
        </w:rPr>
        <w:t>原则</w:t>
      </w:r>
      <w:r>
        <w:rPr>
          <w:rFonts w:hint="eastAsia" w:ascii="宋体" w:hAnsi="宋体" w:eastAsia="宋体" w:cs="宋体"/>
          <w:sz w:val="24"/>
          <w:szCs w:val="24"/>
          <w:lang w:eastAsia="zh-CN"/>
        </w:rPr>
        <w:t>：</w:t>
      </w:r>
      <w:r>
        <w:rPr>
          <w:rFonts w:ascii="宋体" w:hAnsi="宋体" w:eastAsia="宋体" w:cs="宋体"/>
          <w:sz w:val="24"/>
          <w:szCs w:val="24"/>
        </w:rPr>
        <w:t>依据</w:t>
      </w:r>
      <w:r>
        <w:rPr>
          <w:rFonts w:ascii="宋体" w:hAnsi="宋体" w:eastAsia="宋体" w:cs="宋体"/>
          <w:kern w:val="2"/>
          <w:sz w:val="24"/>
          <w:szCs w:val="24"/>
          <w:lang w:val="en-US" w:eastAsia="zh-CN" w:bidi="ar-SA"/>
        </w:rPr>
        <w:t>《</w:t>
      </w:r>
      <w:bookmarkStart w:id="0" w:name="_Toc396724033"/>
      <w:r>
        <w:rPr>
          <w:rFonts w:ascii="宋体" w:hAnsi="宋体" w:eastAsia="宋体" w:cs="宋体"/>
          <w:kern w:val="2"/>
          <w:sz w:val="24"/>
          <w:szCs w:val="24"/>
          <w:lang w:val="en-US" w:eastAsia="zh-CN" w:bidi="ar-SA"/>
        </w:rPr>
        <w:t>东南大学授予硕士、博士学</w:t>
      </w:r>
      <w:r>
        <w:rPr>
          <w:rFonts w:hint="eastAsia" w:ascii="宋体" w:hAnsi="宋体" w:eastAsia="宋体" w:cs="宋体"/>
          <w:kern w:val="2"/>
          <w:sz w:val="24"/>
          <w:szCs w:val="24"/>
          <w:lang w:val="en-US" w:eastAsia="zh-CN" w:bidi="ar-SA"/>
        </w:rPr>
        <w:t>位</w:t>
      </w:r>
      <w:r>
        <w:rPr>
          <w:rFonts w:ascii="宋体" w:hAnsi="宋体" w:eastAsia="宋体" w:cs="宋体"/>
          <w:kern w:val="2"/>
          <w:sz w:val="24"/>
          <w:szCs w:val="24"/>
          <w:lang w:val="en-US" w:eastAsia="zh-CN" w:bidi="ar-SA"/>
        </w:rPr>
        <w:t>暂行工作细则</w:t>
      </w:r>
      <w:bookmarkEnd w:id="0"/>
      <w:r>
        <w:rPr>
          <w:rFonts w:hint="eastAsia" w:ascii="宋体" w:hAnsi="宋体" w:eastAsia="宋体" w:cs="宋体"/>
          <w:kern w:val="2"/>
          <w:sz w:val="24"/>
          <w:szCs w:val="24"/>
          <w:lang w:val="en-US" w:eastAsia="zh-CN" w:bidi="ar-SA"/>
        </w:rPr>
        <w:t>》等有关规定：</w:t>
      </w:r>
      <w:r>
        <w:rPr>
          <w:rFonts w:hint="eastAsia" w:ascii="宋体" w:hAnsi="宋体" w:eastAsia="宋体" w:cs="宋体"/>
          <w:sz w:val="24"/>
          <w:szCs w:val="24"/>
        </w:rPr>
        <w:t>答辩委员会(以下简称“答委会”)由导师自行聘请</w:t>
      </w:r>
      <w:r>
        <w:rPr>
          <w:rFonts w:hint="eastAsia" w:ascii="宋体" w:hAnsi="宋体" w:eastAsia="宋体" w:cs="宋体"/>
          <w:sz w:val="24"/>
          <w:szCs w:val="24"/>
          <w:lang w:eastAsia="zh-CN"/>
        </w:rPr>
        <w:t>，</w:t>
      </w:r>
      <w:r>
        <w:rPr>
          <w:rFonts w:ascii="宋体" w:hAnsi="宋体" w:eastAsia="宋体" w:cs="宋体"/>
          <w:sz w:val="24"/>
          <w:szCs w:val="24"/>
        </w:rPr>
        <w:t>由</w:t>
      </w:r>
      <w:r>
        <w:rPr>
          <w:rFonts w:hint="eastAsia" w:ascii="宋体" w:hAnsi="宋体" w:eastAsia="宋体" w:cs="宋体"/>
          <w:sz w:val="24"/>
          <w:szCs w:val="24"/>
          <w:lang w:val="en-US" w:eastAsia="zh-CN"/>
        </w:rPr>
        <w:t>分管研究生教学院长</w:t>
      </w:r>
      <w:r>
        <w:rPr>
          <w:rFonts w:ascii="宋体" w:hAnsi="宋体" w:eastAsia="宋体" w:cs="宋体"/>
          <w:sz w:val="24"/>
          <w:szCs w:val="24"/>
        </w:rPr>
        <w:t>统一组织安排，学院分委员会批准。</w:t>
      </w:r>
      <w:r>
        <w:rPr>
          <w:rFonts w:hint="eastAsia" w:ascii="宋体" w:hAnsi="宋体" w:eastAsia="宋体" w:cs="宋体"/>
          <w:sz w:val="24"/>
          <w:szCs w:val="24"/>
        </w:rPr>
        <w:t>导师根据论文研究方向，按照专业对口或相近的原则，聘请答委会成员，其中，校内答委会成员不限于本学科。</w:t>
      </w:r>
    </w:p>
    <w:p>
      <w:pPr>
        <w:numPr>
          <w:ilvl w:val="0"/>
          <w:numId w:val="0"/>
        </w:num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Hans"/>
        </w:rPr>
        <w:t>硕士研究生</w:t>
      </w:r>
      <w:r>
        <w:rPr>
          <w:rFonts w:hint="eastAsia" w:ascii="宋体" w:hAnsi="宋体" w:eastAsia="宋体" w:cs="宋体"/>
          <w:sz w:val="24"/>
          <w:szCs w:val="24"/>
        </w:rPr>
        <w:t>答委会由三至五人组成</w:t>
      </w:r>
      <w:r>
        <w:rPr>
          <w:rFonts w:hint="default" w:ascii="宋体" w:hAnsi="宋体" w:eastAsia="宋体" w:cs="宋体"/>
          <w:sz w:val="24"/>
          <w:szCs w:val="24"/>
        </w:rPr>
        <w:t>，</w:t>
      </w:r>
      <w:r>
        <w:rPr>
          <w:rFonts w:hint="eastAsia" w:ascii="宋体" w:hAnsi="宋体" w:eastAsia="宋体" w:cs="宋体"/>
          <w:sz w:val="24"/>
          <w:szCs w:val="24"/>
          <w:lang w:val="en-US" w:eastAsia="zh-CN"/>
        </w:rPr>
        <w:t>博士研究生</w:t>
      </w:r>
      <w:r>
        <w:rPr>
          <w:rFonts w:hint="eastAsia" w:ascii="宋体" w:hAnsi="宋体" w:eastAsia="宋体" w:cs="宋体"/>
          <w:sz w:val="24"/>
          <w:szCs w:val="24"/>
          <w:lang w:val="en-US" w:eastAsia="zh-Hans"/>
        </w:rPr>
        <w:t>答委会</w:t>
      </w:r>
      <w:r>
        <w:rPr>
          <w:rFonts w:hint="eastAsia" w:ascii="宋体" w:hAnsi="宋体" w:eastAsia="宋体" w:cs="宋体"/>
          <w:sz w:val="24"/>
          <w:szCs w:val="24"/>
        </w:rPr>
        <w:t>由</w:t>
      </w:r>
      <w:r>
        <w:rPr>
          <w:rFonts w:hint="eastAsia" w:ascii="宋体" w:hAnsi="宋体" w:eastAsia="宋体" w:cs="宋体"/>
          <w:sz w:val="24"/>
          <w:szCs w:val="24"/>
          <w:lang w:val="en-US" w:eastAsia="zh-Hans"/>
        </w:rPr>
        <w:t>五</w:t>
      </w:r>
      <w:r>
        <w:rPr>
          <w:rFonts w:hint="eastAsia" w:ascii="宋体" w:hAnsi="宋体" w:eastAsia="宋体" w:cs="宋体"/>
          <w:sz w:val="24"/>
          <w:szCs w:val="24"/>
        </w:rPr>
        <w:t>至</w:t>
      </w:r>
      <w:r>
        <w:rPr>
          <w:rFonts w:hint="eastAsia" w:ascii="宋体" w:hAnsi="宋体" w:eastAsia="宋体" w:cs="宋体"/>
          <w:sz w:val="24"/>
          <w:szCs w:val="24"/>
          <w:lang w:val="en-US" w:eastAsia="zh-Hans"/>
        </w:rPr>
        <w:t>七</w:t>
      </w:r>
      <w:r>
        <w:rPr>
          <w:rFonts w:hint="eastAsia" w:ascii="宋体" w:hAnsi="宋体" w:eastAsia="宋体" w:cs="宋体"/>
          <w:sz w:val="24"/>
          <w:szCs w:val="24"/>
        </w:rPr>
        <w:t>人组成</w:t>
      </w:r>
      <w:r>
        <w:rPr>
          <w:rFonts w:hint="eastAsia" w:ascii="宋体" w:hAnsi="宋体" w:eastAsia="宋体" w:cs="宋体"/>
          <w:sz w:val="24"/>
          <w:szCs w:val="24"/>
          <w:lang w:eastAsia="zh-CN"/>
        </w:rPr>
        <w:t>。</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导师不得担任自己学生的答辩委员。答委会设主任委员一人</w:t>
      </w:r>
      <w:r>
        <w:rPr>
          <w:rFonts w:hint="eastAsia" w:ascii="宋体" w:hAnsi="宋体" w:eastAsia="宋体" w:cs="宋体"/>
          <w:sz w:val="24"/>
          <w:szCs w:val="24"/>
          <w:lang w:val="en-US" w:eastAsia="zh-CN"/>
        </w:rPr>
        <w:t>（应是有教授职称的博士生导师）</w:t>
      </w:r>
      <w:r>
        <w:rPr>
          <w:rFonts w:hint="eastAsia" w:ascii="宋体" w:hAnsi="宋体" w:eastAsia="宋体" w:cs="宋体"/>
          <w:sz w:val="24"/>
          <w:szCs w:val="24"/>
        </w:rPr>
        <w:t>、秘书</w:t>
      </w:r>
      <w:r>
        <w:rPr>
          <w:rFonts w:hint="eastAsia" w:ascii="宋体" w:hAnsi="宋体" w:eastAsia="宋体" w:cs="宋体"/>
          <w:sz w:val="24"/>
          <w:szCs w:val="24"/>
          <w:lang w:val="en-US" w:eastAsia="zh-CN"/>
        </w:rPr>
        <w:t>一</w:t>
      </w:r>
      <w:r>
        <w:rPr>
          <w:rFonts w:hint="eastAsia" w:ascii="宋体" w:hAnsi="宋体" w:eastAsia="宋体" w:cs="宋体"/>
          <w:sz w:val="24"/>
          <w:szCs w:val="24"/>
        </w:rPr>
        <w:t>人(</w:t>
      </w:r>
      <w:r>
        <w:rPr>
          <w:rFonts w:hint="default" w:ascii="宋体" w:hAnsi="宋体" w:eastAsia="宋体" w:cs="宋体"/>
          <w:sz w:val="24"/>
          <w:szCs w:val="24"/>
        </w:rPr>
        <w:t>硕士学位论文答委会秘书应是具有初级及以上职称的在职教师，博士学位论文答委会秘书应是具有中级及以上职称的在职教师）</w:t>
      </w:r>
      <w:r>
        <w:rPr>
          <w:rFonts w:hint="eastAsia" w:ascii="宋体" w:hAnsi="宋体" w:eastAsia="宋体" w:cs="宋体"/>
          <w:sz w:val="24"/>
          <w:szCs w:val="24"/>
        </w:rPr>
        <w:t>。</w:t>
      </w:r>
    </w:p>
    <w:p>
      <w:pPr>
        <w:numPr>
          <w:ilvl w:val="0"/>
          <w:numId w:val="0"/>
        </w:numPr>
        <w:spacing w:line="360" w:lineRule="auto"/>
        <w:ind w:firstLine="480" w:firstLineChars="200"/>
        <w:rPr>
          <w:rFonts w:hint="default" w:ascii="宋体" w:hAnsi="宋体" w:eastAsia="宋体" w:cs="宋体"/>
          <w:sz w:val="24"/>
          <w:szCs w:val="24"/>
        </w:rPr>
      </w:pPr>
      <w:r>
        <w:rPr>
          <w:rFonts w:hint="eastAsia" w:ascii="宋体" w:hAnsi="宋体" w:eastAsia="宋体" w:cs="宋体"/>
          <w:sz w:val="24"/>
          <w:szCs w:val="24"/>
          <w:lang w:val="en-US" w:eastAsia="zh-CN"/>
        </w:rPr>
        <w:t>硕士研究生</w:t>
      </w:r>
      <w:r>
        <w:rPr>
          <w:rFonts w:hint="eastAsia" w:ascii="宋体" w:hAnsi="宋体" w:eastAsia="宋体" w:cs="宋体"/>
          <w:sz w:val="24"/>
          <w:szCs w:val="24"/>
        </w:rPr>
        <w:t>答委会成员应全部具有副高及以上职称</w:t>
      </w:r>
      <w:r>
        <w:rPr>
          <w:rFonts w:hint="eastAsia" w:ascii="宋体" w:hAnsi="宋体" w:eastAsia="宋体" w:cs="宋体"/>
          <w:sz w:val="24"/>
          <w:szCs w:val="24"/>
          <w:lang w:eastAsia="zh-CN"/>
        </w:rPr>
        <w:t>，</w:t>
      </w:r>
      <w:r>
        <w:rPr>
          <w:rFonts w:hint="eastAsia" w:ascii="宋体" w:hAnsi="宋体" w:eastAsia="宋体" w:cs="宋体"/>
          <w:sz w:val="24"/>
          <w:szCs w:val="24"/>
        </w:rPr>
        <w:t>其中至少一人为校外专家</w:t>
      </w:r>
      <w:r>
        <w:rPr>
          <w:rFonts w:hint="eastAsia" w:ascii="宋体" w:hAnsi="宋体" w:eastAsia="宋体" w:cs="宋体"/>
          <w:sz w:val="24"/>
          <w:szCs w:val="24"/>
          <w:lang w:eastAsia="zh-CN"/>
        </w:rPr>
        <w:t>；</w:t>
      </w:r>
      <w:r>
        <w:rPr>
          <w:rFonts w:hint="eastAsia" w:ascii="宋体" w:hAnsi="宋体" w:eastAsia="宋体" w:cs="宋体"/>
          <w:sz w:val="24"/>
          <w:szCs w:val="24"/>
        </w:rPr>
        <w:t>如果答委会中有二位正高职人员，则可不请校外专家，但专业硕士的答委会委员中至少要有一位</w:t>
      </w:r>
      <w:r>
        <w:rPr>
          <w:rFonts w:hint="eastAsia" w:ascii="宋体" w:hAnsi="宋体" w:eastAsia="宋体" w:cs="宋体"/>
          <w:sz w:val="24"/>
          <w:szCs w:val="24"/>
          <w:lang w:val="en-US" w:eastAsia="zh-Hans"/>
        </w:rPr>
        <w:t>校外</w:t>
      </w:r>
      <w:r>
        <w:rPr>
          <w:rFonts w:hint="eastAsia" w:ascii="宋体" w:hAnsi="宋体" w:eastAsia="宋体" w:cs="宋体"/>
          <w:sz w:val="24"/>
          <w:szCs w:val="24"/>
          <w:lang w:val="en-US" w:eastAsia="zh-CN"/>
        </w:rPr>
        <w:t>行业</w:t>
      </w:r>
      <w:r>
        <w:rPr>
          <w:rFonts w:hint="eastAsia" w:ascii="宋体" w:hAnsi="宋体" w:eastAsia="宋体" w:cs="宋体"/>
          <w:sz w:val="24"/>
          <w:szCs w:val="24"/>
        </w:rPr>
        <w:t>专家</w:t>
      </w:r>
      <w:r>
        <w:rPr>
          <w:rFonts w:hint="default" w:ascii="宋体" w:hAnsi="宋体" w:eastAsia="宋体" w:cs="宋体"/>
          <w:sz w:val="24"/>
          <w:szCs w:val="24"/>
        </w:rPr>
        <w:t>。</w:t>
      </w:r>
      <w:r>
        <w:rPr>
          <w:rFonts w:hint="eastAsia" w:ascii="宋体" w:hAnsi="宋体" w:eastAsia="宋体" w:cs="宋体"/>
          <w:sz w:val="24"/>
          <w:szCs w:val="24"/>
          <w:lang w:val="en-US" w:eastAsia="zh-CN"/>
        </w:rPr>
        <w:t>博士研究生答委会</w:t>
      </w:r>
      <w:r>
        <w:rPr>
          <w:rFonts w:hint="eastAsia" w:ascii="宋体" w:hAnsi="宋体" w:eastAsia="宋体" w:cs="宋体"/>
          <w:sz w:val="24"/>
          <w:szCs w:val="24"/>
          <w:lang w:val="en-US" w:eastAsia="zh-Hans"/>
        </w:rPr>
        <w:t>成员</w:t>
      </w:r>
      <w:r>
        <w:rPr>
          <w:rFonts w:hint="eastAsia" w:ascii="宋体" w:hAnsi="宋体" w:eastAsia="宋体" w:cs="宋体"/>
          <w:sz w:val="24"/>
          <w:szCs w:val="24"/>
          <w:lang w:val="en-US" w:eastAsia="zh-CN"/>
        </w:rPr>
        <w:t>应是博导、教授或相当职称的专家组成，其中二至三人应是校外专家，答委会中教授职称的博士生指导教师人数应达五分之三</w:t>
      </w:r>
      <w:r>
        <w:rPr>
          <w:rFonts w:hint="eastAsia" w:ascii="宋体" w:hAnsi="宋体" w:eastAsia="宋体" w:cs="宋体"/>
          <w:sz w:val="24"/>
          <w:szCs w:val="24"/>
          <w:lang w:val="en-US" w:eastAsia="zh-Hans"/>
        </w:rPr>
        <w:t>及</w:t>
      </w:r>
      <w:r>
        <w:rPr>
          <w:rFonts w:hint="eastAsia" w:ascii="宋体" w:hAnsi="宋体" w:eastAsia="宋体" w:cs="宋体"/>
          <w:sz w:val="24"/>
          <w:szCs w:val="24"/>
          <w:lang w:val="en-US" w:eastAsia="zh-CN"/>
        </w:rPr>
        <w:t>以上。</w:t>
      </w:r>
    </w:p>
    <w:p>
      <w:pPr>
        <w:numPr>
          <w:ilvl w:val="0"/>
          <w:numId w:val="1"/>
        </w:numPr>
        <w:spacing w:line="360" w:lineRule="auto"/>
        <w:ind w:left="600" w:leftChars="0" w:firstLine="0" w:firstLineChars="0"/>
        <w:rPr>
          <w:rFonts w:ascii="宋体" w:hAnsi="宋体" w:eastAsia="宋体" w:cs="宋体"/>
          <w:sz w:val="24"/>
          <w:szCs w:val="24"/>
        </w:rPr>
      </w:pPr>
      <w:r>
        <w:rPr>
          <w:rFonts w:ascii="宋体" w:hAnsi="宋体" w:eastAsia="宋体" w:cs="宋体"/>
          <w:b/>
          <w:bCs/>
          <w:sz w:val="24"/>
          <w:szCs w:val="24"/>
        </w:rPr>
        <w:t>答辩秘书工作内容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rightChars="0" w:firstLine="480" w:firstLineChars="200"/>
        <w:jc w:val="left"/>
        <w:rPr>
          <w:rFonts w:hint="default" w:ascii="宋体" w:hAnsi="宋体" w:eastAsia="宋体" w:cs="宋体"/>
          <w:sz w:val="24"/>
          <w:szCs w:val="24"/>
          <w:lang w:eastAsia="zh-CN"/>
        </w:rPr>
      </w:pPr>
      <w:r>
        <w:rPr>
          <w:rFonts w:hint="default" w:ascii="宋体" w:hAnsi="宋体" w:eastAsia="宋体" w:cs="宋体"/>
          <w:i w:val="0"/>
          <w:iCs w:val="0"/>
          <w:caps w:val="0"/>
          <w:color w:val="000000"/>
          <w:spacing w:val="0"/>
          <w:kern w:val="0"/>
          <w:sz w:val="24"/>
          <w:szCs w:val="24"/>
          <w:shd w:val="clear" w:fill="FFFFFF"/>
          <w:lang w:eastAsia="zh-CN" w:bidi="ar"/>
        </w:rPr>
        <w:t>1</w:t>
      </w:r>
      <w:r>
        <w:rPr>
          <w:rFonts w:hint="eastAsia" w:ascii="宋体" w:hAnsi="宋体" w:eastAsia="宋体" w:cs="宋体"/>
          <w:i w:val="0"/>
          <w:iCs w:val="0"/>
          <w:caps w:val="0"/>
          <w:color w:val="000000"/>
          <w:spacing w:val="0"/>
          <w:kern w:val="0"/>
          <w:sz w:val="24"/>
          <w:szCs w:val="24"/>
          <w:shd w:val="clear" w:fill="FFFFFF"/>
          <w:lang w:val="en-US" w:eastAsia="zh-Hans" w:bidi="ar"/>
        </w:rPr>
        <w:t>.答委会秘书</w:t>
      </w:r>
      <w:r>
        <w:rPr>
          <w:rFonts w:hint="eastAsia" w:ascii="宋体" w:hAnsi="宋体" w:eastAsia="宋体" w:cs="宋体"/>
          <w:i w:val="0"/>
          <w:iCs w:val="0"/>
          <w:caps w:val="0"/>
          <w:color w:val="000000"/>
          <w:spacing w:val="0"/>
          <w:kern w:val="0"/>
          <w:sz w:val="24"/>
          <w:szCs w:val="24"/>
          <w:shd w:val="clear" w:fill="FFFFFF"/>
          <w:lang w:val="en-US" w:eastAsia="zh-CN" w:bidi="ar"/>
        </w:rPr>
        <w:t>提前一周到</w:t>
      </w:r>
      <w:r>
        <w:rPr>
          <w:rFonts w:hint="eastAsia" w:ascii="宋体" w:hAnsi="宋体" w:eastAsia="宋体" w:cs="宋体"/>
          <w:b/>
          <w:bCs/>
          <w:i w:val="0"/>
          <w:iCs w:val="0"/>
          <w:caps w:val="0"/>
          <w:color w:val="000000"/>
          <w:spacing w:val="0"/>
          <w:kern w:val="0"/>
          <w:sz w:val="24"/>
          <w:szCs w:val="24"/>
          <w:shd w:val="clear" w:fill="FFFFFF"/>
          <w:lang w:val="en-US" w:eastAsia="zh-CN" w:bidi="ar"/>
        </w:rPr>
        <w:t>研究生秘书</w:t>
      </w:r>
      <w:r>
        <w:rPr>
          <w:rFonts w:hint="eastAsia" w:ascii="宋体" w:hAnsi="宋体" w:eastAsia="宋体" w:cs="宋体"/>
          <w:i w:val="0"/>
          <w:iCs w:val="0"/>
          <w:caps w:val="0"/>
          <w:color w:val="000000"/>
          <w:spacing w:val="0"/>
          <w:kern w:val="0"/>
          <w:sz w:val="24"/>
          <w:szCs w:val="24"/>
          <w:shd w:val="clear" w:fill="FFFFFF"/>
          <w:lang w:val="en-US" w:eastAsia="zh-CN" w:bidi="ar"/>
        </w:rPr>
        <w:t>处领取</w:t>
      </w:r>
      <w:r>
        <w:rPr>
          <w:rFonts w:hint="default" w:ascii="Georgia" w:hAnsi="Georgia" w:eastAsia="Georgia" w:cs="Georgia"/>
          <w:b/>
          <w:bCs/>
          <w:i w:val="0"/>
          <w:iCs w:val="0"/>
          <w:caps w:val="0"/>
          <w:color w:val="000000"/>
          <w:spacing w:val="0"/>
          <w:kern w:val="0"/>
          <w:sz w:val="24"/>
          <w:szCs w:val="24"/>
          <w:shd w:val="clear" w:fill="FFFFFF"/>
          <w:lang w:val="en-US" w:eastAsia="zh-CN" w:bidi="ar"/>
        </w:rPr>
        <w:t>“</w:t>
      </w:r>
      <w:r>
        <w:rPr>
          <w:rFonts w:hint="eastAsia" w:ascii="宋体" w:hAnsi="宋体" w:eastAsia="宋体" w:cs="宋体"/>
          <w:b/>
          <w:bCs/>
          <w:i w:val="0"/>
          <w:iCs w:val="0"/>
          <w:caps w:val="0"/>
          <w:color w:val="000000"/>
          <w:spacing w:val="0"/>
          <w:kern w:val="0"/>
          <w:sz w:val="24"/>
          <w:szCs w:val="24"/>
          <w:shd w:val="clear" w:fill="FFFFFF"/>
          <w:lang w:val="en-US" w:eastAsia="zh-Hans" w:bidi="ar"/>
        </w:rPr>
        <w:t>盲审条例</w:t>
      </w:r>
      <w:r>
        <w:rPr>
          <w:rFonts w:hint="default" w:ascii="Georgia" w:hAnsi="Georgia" w:eastAsia="Georgia" w:cs="Georgia"/>
          <w:b/>
          <w:bCs/>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default" w:ascii="Georgia" w:hAnsi="Georgia" w:eastAsia="Georgia" w:cs="Georgia"/>
          <w:b/>
          <w:bCs/>
          <w:i w:val="0"/>
          <w:iCs w:val="0"/>
          <w:caps w:val="0"/>
          <w:color w:val="000000"/>
          <w:spacing w:val="0"/>
          <w:kern w:val="0"/>
          <w:sz w:val="24"/>
          <w:szCs w:val="24"/>
          <w:shd w:val="clear" w:fill="FFFFFF"/>
          <w:lang w:val="en-US" w:eastAsia="zh-CN" w:bidi="ar"/>
        </w:rPr>
        <w:t>“</w:t>
      </w:r>
      <w:r>
        <w:rPr>
          <w:rFonts w:hint="eastAsia" w:ascii="宋体" w:hAnsi="宋体" w:eastAsia="宋体" w:cs="宋体"/>
          <w:b/>
          <w:bCs/>
          <w:i w:val="0"/>
          <w:iCs w:val="0"/>
          <w:caps w:val="0"/>
          <w:color w:val="000000"/>
          <w:spacing w:val="0"/>
          <w:kern w:val="0"/>
          <w:sz w:val="24"/>
          <w:szCs w:val="24"/>
          <w:shd w:val="clear" w:fill="FFFFFF"/>
          <w:lang w:val="en-US" w:eastAsia="zh-CN" w:bidi="ar"/>
        </w:rPr>
        <w:t>答辩秘书职责</w:t>
      </w:r>
      <w:r>
        <w:rPr>
          <w:rFonts w:hint="default" w:ascii="Georgia" w:hAnsi="Georgia" w:eastAsia="Georgia" w:cs="Georgia"/>
          <w:b/>
          <w:bCs/>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default" w:ascii="Georgia" w:hAnsi="Georgia" w:eastAsia="Georgia" w:cs="Georgia"/>
          <w:b/>
          <w:bCs/>
          <w:i w:val="0"/>
          <w:iCs w:val="0"/>
          <w:caps w:val="0"/>
          <w:color w:val="000000"/>
          <w:spacing w:val="0"/>
          <w:kern w:val="0"/>
          <w:sz w:val="24"/>
          <w:szCs w:val="24"/>
          <w:shd w:val="clear" w:fill="FFFFFF"/>
          <w:lang w:val="en-US" w:eastAsia="zh-CN" w:bidi="ar"/>
        </w:rPr>
        <w:t>“</w:t>
      </w:r>
      <w:r>
        <w:rPr>
          <w:rFonts w:hint="default" w:ascii="宋体" w:hAnsi="宋体" w:eastAsia="宋体" w:cs="宋体"/>
          <w:b/>
          <w:bCs/>
          <w:i w:val="0"/>
          <w:iCs w:val="0"/>
          <w:caps w:val="0"/>
          <w:color w:val="000000"/>
          <w:spacing w:val="0"/>
          <w:kern w:val="0"/>
          <w:sz w:val="24"/>
          <w:szCs w:val="24"/>
          <w:shd w:val="clear" w:fill="FFFFFF"/>
          <w:lang w:val="en-US" w:eastAsia="zh-CN" w:bidi="ar"/>
        </w:rPr>
        <w:t>答辩委员会决议参考提纲</w:t>
      </w:r>
      <w:r>
        <w:rPr>
          <w:rFonts w:hint="default" w:ascii="Georgia" w:hAnsi="Georgia" w:eastAsia="Georgia" w:cs="Georgia"/>
          <w:b/>
          <w:bCs/>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default" w:ascii="Georgia" w:hAnsi="Georgia" w:eastAsia="Georgia" w:cs="Georgia"/>
          <w:b/>
          <w:bCs/>
          <w:i w:val="0"/>
          <w:iCs w:val="0"/>
          <w:caps w:val="0"/>
          <w:color w:val="000000"/>
          <w:spacing w:val="0"/>
          <w:kern w:val="0"/>
          <w:sz w:val="24"/>
          <w:szCs w:val="24"/>
          <w:shd w:val="clear" w:fill="FFFFFF"/>
          <w:lang w:val="en-US" w:eastAsia="zh-CN" w:bidi="ar"/>
        </w:rPr>
        <w:t>“</w:t>
      </w:r>
      <w:r>
        <w:rPr>
          <w:rFonts w:hint="eastAsia" w:ascii="宋体" w:hAnsi="宋体" w:eastAsia="宋体" w:cs="宋体"/>
          <w:b/>
          <w:bCs/>
          <w:i w:val="0"/>
          <w:iCs w:val="0"/>
          <w:caps w:val="0"/>
          <w:color w:val="000000"/>
          <w:spacing w:val="0"/>
          <w:kern w:val="0"/>
          <w:sz w:val="24"/>
          <w:szCs w:val="24"/>
          <w:shd w:val="clear" w:fill="FFFFFF"/>
          <w:lang w:val="en-US" w:eastAsia="zh-CN" w:bidi="ar"/>
        </w:rPr>
        <w:t>研究生</w:t>
      </w:r>
      <w:r>
        <w:rPr>
          <w:rFonts w:hint="eastAsia" w:ascii="宋体" w:hAnsi="宋体" w:eastAsia="宋体" w:cs="宋体"/>
          <w:b/>
          <w:bCs/>
          <w:i w:val="0"/>
          <w:iCs w:val="0"/>
          <w:caps w:val="0"/>
          <w:color w:val="000000"/>
          <w:spacing w:val="0"/>
          <w:kern w:val="0"/>
          <w:sz w:val="24"/>
          <w:szCs w:val="24"/>
          <w:shd w:val="clear" w:fill="FFFFFF"/>
          <w:lang w:val="en-US" w:eastAsia="zh-Hans" w:bidi="ar"/>
        </w:rPr>
        <w:t>学位</w:t>
      </w:r>
      <w:r>
        <w:rPr>
          <w:rFonts w:hint="eastAsia" w:ascii="宋体" w:hAnsi="宋体" w:eastAsia="宋体" w:cs="宋体"/>
          <w:b/>
          <w:bCs/>
          <w:i w:val="0"/>
          <w:iCs w:val="0"/>
          <w:caps w:val="0"/>
          <w:color w:val="000000"/>
          <w:spacing w:val="0"/>
          <w:kern w:val="0"/>
          <w:sz w:val="24"/>
          <w:szCs w:val="24"/>
          <w:shd w:val="clear" w:fill="FFFFFF"/>
          <w:lang w:val="en-US" w:eastAsia="zh-CN" w:bidi="ar"/>
        </w:rPr>
        <w:t>论文答辩表决票（盖章有效）</w:t>
      </w:r>
      <w:r>
        <w:rPr>
          <w:rFonts w:hint="default" w:ascii="Georgia" w:hAnsi="Georgia" w:eastAsia="Georgia" w:cs="Georgia"/>
          <w:b/>
          <w:bCs/>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eastAsia="宋体" w:cs="宋体"/>
          <w:b/>
          <w:bCs/>
          <w:i w:val="0"/>
          <w:iCs w:val="0"/>
          <w:caps w:val="0"/>
          <w:color w:val="000000"/>
          <w:spacing w:val="0"/>
          <w:kern w:val="0"/>
          <w:sz w:val="24"/>
          <w:szCs w:val="24"/>
          <w:shd w:val="clear" w:fill="FFFFFF"/>
          <w:lang w:val="en-US" w:eastAsia="zh-Hans" w:bidi="ar"/>
        </w:rPr>
        <w:t>“学位论文修改情况表”</w:t>
      </w:r>
      <w:r>
        <w:rPr>
          <w:rFonts w:hint="default" w:ascii="宋体" w:hAnsi="宋体" w:eastAsia="宋体" w:cs="宋体"/>
          <w:b/>
          <w:bCs/>
          <w:i w:val="0"/>
          <w:iCs w:val="0"/>
          <w:caps w:val="0"/>
          <w:color w:val="000000"/>
          <w:spacing w:val="0"/>
          <w:kern w:val="0"/>
          <w:sz w:val="24"/>
          <w:szCs w:val="24"/>
          <w:shd w:val="clear" w:fill="FFFFFF"/>
          <w:lang w:eastAsia="zh-Hans" w:bidi="ar"/>
        </w:rPr>
        <w:t>；</w:t>
      </w:r>
      <w:r>
        <w:rPr>
          <w:rFonts w:hint="eastAsia" w:ascii="宋体" w:hAnsi="宋体" w:eastAsia="宋体" w:cs="宋体"/>
          <w:b w:val="0"/>
          <w:bCs w:val="0"/>
          <w:i w:val="0"/>
          <w:iCs w:val="0"/>
          <w:caps w:val="0"/>
          <w:color w:val="000000"/>
          <w:spacing w:val="0"/>
          <w:kern w:val="0"/>
          <w:sz w:val="24"/>
          <w:szCs w:val="24"/>
          <w:shd w:val="clear" w:fill="FFFFFF"/>
          <w:lang w:val="en-US" w:eastAsia="zh-Hans" w:bidi="ar"/>
        </w:rPr>
        <w:t>至院</w:t>
      </w:r>
      <w:r>
        <w:rPr>
          <w:rFonts w:hint="eastAsia" w:ascii="宋体" w:hAnsi="宋体" w:eastAsia="宋体" w:cs="宋体"/>
          <w:i w:val="0"/>
          <w:iCs w:val="0"/>
          <w:caps w:val="0"/>
          <w:color w:val="000000"/>
          <w:spacing w:val="0"/>
          <w:kern w:val="0"/>
          <w:sz w:val="24"/>
          <w:szCs w:val="24"/>
          <w:shd w:val="clear" w:fill="FFFFFF"/>
          <w:lang w:val="en-US" w:eastAsia="zh-Hans" w:bidi="ar"/>
        </w:rPr>
        <w:t>办</w:t>
      </w:r>
      <w:r>
        <w:rPr>
          <w:rFonts w:hint="eastAsia" w:ascii="宋体" w:hAnsi="宋体" w:eastAsia="宋体" w:cs="宋体"/>
          <w:sz w:val="24"/>
          <w:szCs w:val="24"/>
          <w:lang w:val="en-US" w:eastAsia="zh-CN"/>
        </w:rPr>
        <w:t>借用答辩场所</w:t>
      </w:r>
      <w:r>
        <w:rPr>
          <w:rFonts w:hint="default" w:ascii="宋体" w:hAnsi="宋体" w:eastAsia="宋体" w:cs="宋体"/>
          <w:b w:val="0"/>
          <w:bCs w:val="0"/>
          <w:sz w:val="24"/>
          <w:szCs w:val="24"/>
          <w:lang w:eastAsia="zh-CN"/>
        </w:rPr>
        <w:t>。</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en-US" w:eastAsia="zh-Hans"/>
        </w:rPr>
        <w:t>答委会秘书负责盲审评阅的成绩审核工作</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参见“盲审条例”</w:t>
      </w:r>
      <w:r>
        <w:rPr>
          <w:rFonts w:hint="default" w:ascii="宋体" w:hAnsi="宋体" w:eastAsia="宋体" w:cs="宋体"/>
          <w:sz w:val="24"/>
          <w:szCs w:val="24"/>
          <w:lang w:eastAsia="zh-Hans"/>
        </w:rPr>
        <w:t>）</w:t>
      </w:r>
      <w:r>
        <w:rPr>
          <w:rFonts w:hint="default" w:ascii="宋体" w:hAnsi="宋体" w:eastAsia="宋体" w:cs="宋体"/>
          <w:sz w:val="24"/>
          <w:szCs w:val="24"/>
          <w:lang w:val="en-US" w:eastAsia="zh-Hans"/>
        </w:rPr>
        <w:t>，</w:t>
      </w:r>
      <w:r>
        <w:rPr>
          <w:rFonts w:hint="eastAsia" w:ascii="宋体" w:hAnsi="宋体" w:eastAsia="宋体" w:cs="宋体"/>
          <w:sz w:val="24"/>
          <w:szCs w:val="24"/>
          <w:lang w:val="en-US" w:eastAsia="zh-Hans"/>
        </w:rPr>
        <w:t>并协助答委会主任委员组织答辩</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参见第二条</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。答委会秘书应综合论文评阅人的评审意见并参考《答辩委员会决议参考提纲》起草答委会决议，决议经答委会修改认可，主任委员签字后方可在录在决议书上。</w:t>
      </w:r>
    </w:p>
    <w:p>
      <w:pPr>
        <w:numPr>
          <w:ilvl w:val="0"/>
          <w:numId w:val="0"/>
        </w:numPr>
        <w:spacing w:line="360" w:lineRule="auto"/>
        <w:ind w:firstLine="480" w:firstLineChars="200"/>
        <w:rPr>
          <w:rFonts w:hint="eastAsia" w:ascii="宋体" w:hAnsi="宋体" w:eastAsia="宋体" w:cs="宋体"/>
          <w:sz w:val="24"/>
          <w:szCs w:val="24"/>
          <w:lang w:eastAsia="zh-CN"/>
        </w:rPr>
      </w:pPr>
      <w:r>
        <w:rPr>
          <w:rFonts w:hint="default" w:ascii="宋体" w:hAnsi="宋体" w:eastAsia="宋体" w:cs="宋体"/>
          <w:b/>
          <w:bCs/>
          <w:sz w:val="24"/>
          <w:szCs w:val="24"/>
          <w:lang w:eastAsia="zh-CN"/>
        </w:rPr>
        <w:t>3.</w:t>
      </w:r>
      <w:r>
        <w:rPr>
          <w:rFonts w:ascii="宋体" w:hAnsi="宋体" w:eastAsia="宋体" w:cs="宋体"/>
          <w:b/>
          <w:bCs/>
          <w:sz w:val="24"/>
          <w:szCs w:val="24"/>
        </w:rPr>
        <w:t>答辩委员会信息维护</w:t>
      </w:r>
      <w:r>
        <w:rPr>
          <w:rFonts w:hint="eastAsia" w:ascii="宋体" w:hAnsi="宋体" w:eastAsia="宋体" w:cs="宋体"/>
          <w:b/>
          <w:bCs/>
          <w:sz w:val="24"/>
          <w:szCs w:val="24"/>
          <w:lang w:eastAsia="zh-CN"/>
        </w:rPr>
        <w:t>：</w:t>
      </w:r>
      <w:r>
        <w:rPr>
          <w:rFonts w:ascii="宋体" w:hAnsi="宋体" w:eastAsia="宋体" w:cs="宋体"/>
          <w:sz w:val="24"/>
          <w:szCs w:val="24"/>
        </w:rPr>
        <w:t xml:space="preserve"> 以“答辩秘书”身份登录研究生管理信息系统，维护</w:t>
      </w:r>
      <w:r>
        <w:rPr>
          <w:rFonts w:hint="eastAsia" w:ascii="宋体" w:hAnsi="宋体" w:eastAsia="宋体" w:cs="宋体"/>
          <w:sz w:val="24"/>
          <w:szCs w:val="24"/>
          <w:lang w:val="en-US" w:eastAsia="zh-Hans"/>
        </w:rPr>
        <w:t>并审核</w:t>
      </w:r>
      <w:r>
        <w:rPr>
          <w:rFonts w:ascii="宋体" w:hAnsi="宋体" w:eastAsia="宋体" w:cs="宋体"/>
          <w:sz w:val="24"/>
          <w:szCs w:val="24"/>
        </w:rPr>
        <w:t>答辩委员会信息</w:t>
      </w:r>
      <w:r>
        <w:rPr>
          <w:rFonts w:hint="eastAsia" w:ascii="宋体" w:hAnsi="宋体" w:eastAsia="宋体" w:cs="宋体"/>
          <w:sz w:val="24"/>
          <w:szCs w:val="24"/>
          <w:lang w:eastAsia="zh-CN"/>
        </w:rPr>
        <w:t>；</w:t>
      </w:r>
    </w:p>
    <w:p>
      <w:pPr>
        <w:numPr>
          <w:ilvl w:val="0"/>
          <w:numId w:val="0"/>
        </w:numPr>
        <w:spacing w:line="360" w:lineRule="auto"/>
        <w:ind w:firstLine="480" w:firstLineChars="200"/>
        <w:jc w:val="both"/>
        <w:rPr>
          <w:rFonts w:ascii="宋体" w:hAnsi="宋体" w:eastAsia="宋体" w:cs="宋体"/>
          <w:sz w:val="24"/>
          <w:szCs w:val="24"/>
        </w:rPr>
      </w:pPr>
      <w:r>
        <w:rPr>
          <w:rFonts w:hint="eastAsia" w:ascii="宋体" w:hAnsi="宋体" w:eastAsia="宋体" w:cs="宋体"/>
          <w:b w:val="0"/>
          <w:bCs w:val="0"/>
          <w:sz w:val="24"/>
          <w:szCs w:val="24"/>
          <w:lang w:val="en-US" w:eastAsia="zh-CN"/>
        </w:rPr>
        <w:t>4</w:t>
      </w:r>
      <w:r>
        <w:rPr>
          <w:rFonts w:ascii="宋体" w:hAnsi="宋体" w:eastAsia="宋体" w:cs="宋体"/>
          <w:b/>
          <w:bCs/>
          <w:sz w:val="24"/>
          <w:szCs w:val="24"/>
        </w:rPr>
        <w:t>.</w:t>
      </w:r>
      <w:r>
        <w:rPr>
          <w:rFonts w:ascii="宋体" w:hAnsi="宋体" w:eastAsia="宋体" w:cs="宋体"/>
          <w:sz w:val="24"/>
          <w:szCs w:val="24"/>
        </w:rPr>
        <w:t>以“答辩秘书”身份登录研究生管理信息系统，录入</w:t>
      </w:r>
      <w:r>
        <w:rPr>
          <w:rFonts w:hint="eastAsia" w:ascii="宋体" w:hAnsi="宋体" w:eastAsia="宋体" w:cs="宋体"/>
          <w:sz w:val="24"/>
          <w:szCs w:val="24"/>
          <w:lang w:val="en-US" w:eastAsia="zh-Hans"/>
        </w:rPr>
        <w:t>答辩记录</w:t>
      </w:r>
      <w:r>
        <w:rPr>
          <w:rFonts w:hint="default" w:ascii="宋体" w:hAnsi="宋体" w:eastAsia="宋体" w:cs="宋体"/>
          <w:sz w:val="24"/>
          <w:szCs w:val="24"/>
          <w:lang w:eastAsia="zh-Hans"/>
        </w:rPr>
        <w:t>、</w:t>
      </w:r>
      <w:r>
        <w:rPr>
          <w:rFonts w:ascii="宋体" w:hAnsi="宋体" w:eastAsia="宋体" w:cs="宋体"/>
          <w:sz w:val="24"/>
          <w:szCs w:val="24"/>
        </w:rPr>
        <w:t>答辩结果，上传</w:t>
      </w:r>
      <w:r>
        <w:rPr>
          <w:rFonts w:hint="eastAsia" w:ascii="宋体" w:hAnsi="宋体" w:eastAsia="宋体" w:cs="宋体"/>
          <w:sz w:val="24"/>
          <w:szCs w:val="24"/>
          <w:lang w:val="en-US" w:eastAsia="zh-CN"/>
        </w:rPr>
        <w:t>答</w:t>
      </w:r>
      <w:r>
        <w:rPr>
          <w:rFonts w:ascii="宋体" w:hAnsi="宋体" w:eastAsia="宋体" w:cs="宋体"/>
          <w:sz w:val="24"/>
          <w:szCs w:val="24"/>
        </w:rPr>
        <w:t>辩决议书。</w:t>
      </w:r>
    </w:p>
    <w:p>
      <w:pPr>
        <w:numPr>
          <w:ilvl w:val="0"/>
          <w:numId w:val="0"/>
        </w:numPr>
        <w:spacing w:line="360" w:lineRule="auto"/>
        <w:ind w:firstLine="480" w:firstLineChars="200"/>
        <w:jc w:val="both"/>
        <w:rPr>
          <w:rFonts w:hint="default" w:ascii="宋体" w:hAnsi="宋体" w:eastAsia="宋体" w:cs="宋体"/>
          <w:b w:val="0"/>
          <w:bCs w:val="0"/>
          <w:sz w:val="24"/>
          <w:szCs w:val="24"/>
          <w:lang w:eastAsia="zh-Hans"/>
        </w:rPr>
      </w:pPr>
      <w:r>
        <w:rPr>
          <w:rFonts w:hint="default" w:ascii="宋体" w:hAnsi="宋体" w:eastAsia="宋体" w:cs="宋体"/>
          <w:b w:val="0"/>
          <w:bCs w:val="0"/>
          <w:sz w:val="24"/>
          <w:szCs w:val="24"/>
          <w:lang w:eastAsia="zh-CN"/>
        </w:rPr>
        <w:t>5</w:t>
      </w:r>
      <w:r>
        <w:rPr>
          <w:rFonts w:hint="eastAsia" w:ascii="宋体" w:hAnsi="宋体" w:eastAsia="宋体" w:cs="宋体"/>
          <w:b w:val="0"/>
          <w:bCs w:val="0"/>
          <w:sz w:val="24"/>
          <w:szCs w:val="24"/>
          <w:lang w:val="en-US" w:eastAsia="zh-Hans"/>
        </w:rPr>
        <w:t>.后续工作</w:t>
      </w:r>
      <w:r>
        <w:rPr>
          <w:rFonts w:hint="default" w:ascii="宋体" w:hAnsi="宋体" w:eastAsia="宋体" w:cs="宋体"/>
          <w:b w:val="0"/>
          <w:bCs w:val="0"/>
          <w:sz w:val="24"/>
          <w:szCs w:val="24"/>
          <w:lang w:eastAsia="zh-Hans"/>
        </w:rPr>
        <w:t>：</w:t>
      </w:r>
    </w:p>
    <w:p>
      <w:pPr>
        <w:numPr>
          <w:ilvl w:val="0"/>
          <w:numId w:val="0"/>
        </w:numPr>
        <w:spacing w:line="360" w:lineRule="auto"/>
        <w:ind w:firstLine="480" w:firstLineChars="200"/>
        <w:jc w:val="both"/>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向学院研究生秘书提交以下材料：学位申请书</w:t>
      </w:r>
      <w:r>
        <w:rPr>
          <w:rFonts w:hint="default"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Hans"/>
        </w:rPr>
        <w:t>一式两份</w:t>
      </w:r>
      <w:r>
        <w:rPr>
          <w:rFonts w:hint="default"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val="en-US" w:eastAsia="zh-Hans"/>
        </w:rPr>
        <w:t>盲审</w:t>
      </w:r>
      <w:r>
        <w:rPr>
          <w:rFonts w:hint="eastAsia" w:ascii="宋体" w:hAnsi="宋体" w:eastAsia="宋体" w:cs="宋体"/>
          <w:b w:val="0"/>
          <w:bCs w:val="0"/>
          <w:sz w:val="24"/>
          <w:szCs w:val="24"/>
          <w:lang w:val="en-US" w:eastAsia="zh-CN"/>
        </w:rPr>
        <w:t>评阅书</w:t>
      </w:r>
      <w:r>
        <w:rPr>
          <w:rFonts w:hint="default" w:ascii="宋体" w:hAnsi="宋体" w:eastAsia="宋体" w:cs="宋体"/>
          <w:b w:val="0"/>
          <w:bCs w:val="0"/>
          <w:sz w:val="24"/>
          <w:szCs w:val="24"/>
          <w:lang w:val="en-US" w:eastAsia="zh-CN"/>
        </w:rPr>
        <w:t>（</w:t>
      </w:r>
      <w:r>
        <w:rPr>
          <w:rFonts w:hint="eastAsia" w:ascii="宋体" w:hAnsi="宋体" w:eastAsia="宋体" w:cs="宋体"/>
          <w:b w:val="0"/>
          <w:bCs w:val="0"/>
          <w:sz w:val="24"/>
          <w:szCs w:val="24"/>
          <w:lang w:val="en-US" w:eastAsia="zh-Hans"/>
        </w:rPr>
        <w:t>硕士</w:t>
      </w:r>
      <w:r>
        <w:rPr>
          <w:rFonts w:hint="default" w:ascii="宋体" w:hAnsi="宋体" w:eastAsia="宋体" w:cs="宋体"/>
          <w:b w:val="0"/>
          <w:bCs w:val="0"/>
          <w:sz w:val="24"/>
          <w:szCs w:val="24"/>
          <w:lang w:eastAsia="zh-Hans"/>
        </w:rPr>
        <w:t>2</w:t>
      </w:r>
      <w:r>
        <w:rPr>
          <w:rFonts w:hint="eastAsia" w:ascii="宋体" w:hAnsi="宋体" w:eastAsia="宋体" w:cs="宋体"/>
          <w:b w:val="0"/>
          <w:bCs w:val="0"/>
          <w:sz w:val="24"/>
          <w:szCs w:val="24"/>
          <w:lang w:val="en-US" w:eastAsia="zh-Hans"/>
        </w:rPr>
        <w:t>份</w:t>
      </w:r>
      <w:r>
        <w:rPr>
          <w:rFonts w:hint="default" w:ascii="宋体" w:hAnsi="宋体" w:eastAsia="宋体" w:cs="宋体"/>
          <w:b w:val="0"/>
          <w:bCs w:val="0"/>
          <w:sz w:val="24"/>
          <w:szCs w:val="24"/>
          <w:lang w:val="en-US" w:eastAsia="zh-Hans"/>
        </w:rPr>
        <w:t>，</w:t>
      </w:r>
      <w:r>
        <w:rPr>
          <w:rFonts w:hint="eastAsia" w:ascii="宋体" w:hAnsi="宋体" w:eastAsia="宋体" w:cs="宋体"/>
          <w:b w:val="0"/>
          <w:bCs w:val="0"/>
          <w:sz w:val="24"/>
          <w:szCs w:val="24"/>
          <w:lang w:val="en-US" w:eastAsia="zh-Hans"/>
        </w:rPr>
        <w:t>博士</w:t>
      </w:r>
      <w:r>
        <w:rPr>
          <w:rFonts w:hint="default" w:ascii="宋体" w:hAnsi="宋体" w:eastAsia="宋体" w:cs="宋体"/>
          <w:b w:val="0"/>
          <w:bCs w:val="0"/>
          <w:sz w:val="24"/>
          <w:szCs w:val="24"/>
          <w:lang w:eastAsia="zh-Hans"/>
        </w:rPr>
        <w:t>3</w:t>
      </w:r>
      <w:r>
        <w:rPr>
          <w:rFonts w:hint="eastAsia" w:ascii="宋体" w:hAnsi="宋体" w:eastAsia="宋体" w:cs="宋体"/>
          <w:b w:val="0"/>
          <w:bCs w:val="0"/>
          <w:sz w:val="24"/>
          <w:szCs w:val="24"/>
          <w:lang w:val="en-US" w:eastAsia="zh-Hans"/>
        </w:rPr>
        <w:t>份</w:t>
      </w:r>
      <w:r>
        <w:rPr>
          <w:rFonts w:hint="default" w:ascii="宋体" w:hAnsi="宋体" w:eastAsia="宋体" w:cs="宋体"/>
          <w:b w:val="0"/>
          <w:bCs w:val="0"/>
          <w:sz w:val="24"/>
          <w:szCs w:val="24"/>
          <w:lang w:val="en-US" w:eastAsia="zh-CN"/>
        </w:rPr>
        <w:t>）</w:t>
      </w:r>
      <w:r>
        <w:rPr>
          <w:rFonts w:hint="eastAsia" w:ascii="宋体" w:hAnsi="宋体" w:eastAsia="宋体" w:cs="宋体"/>
          <w:b w:val="0"/>
          <w:bCs w:val="0"/>
          <w:sz w:val="24"/>
          <w:szCs w:val="24"/>
          <w:lang w:val="en-US" w:eastAsia="zh-CN"/>
        </w:rPr>
        <w:t>、表决票、《东南大学研究生学位论文修改情况表》、学位论文</w:t>
      </w:r>
      <w:r>
        <w:rPr>
          <w:rFonts w:hint="default"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Hans"/>
        </w:rPr>
        <w:t>1</w:t>
      </w:r>
      <w:r>
        <w:rPr>
          <w:rFonts w:hint="eastAsia" w:ascii="宋体" w:hAnsi="宋体" w:eastAsia="宋体" w:cs="宋体"/>
          <w:b w:val="0"/>
          <w:bCs w:val="0"/>
          <w:sz w:val="24"/>
          <w:szCs w:val="24"/>
          <w:lang w:val="en-US" w:eastAsia="zh-Hans"/>
        </w:rPr>
        <w:t>本</w:t>
      </w:r>
      <w:r>
        <w:rPr>
          <w:rFonts w:hint="default" w:ascii="宋体" w:hAnsi="宋体" w:eastAsia="宋体" w:cs="宋体"/>
          <w:b w:val="0"/>
          <w:bCs w:val="0"/>
          <w:sz w:val="24"/>
          <w:szCs w:val="24"/>
          <w:lang w:val="en-US" w:eastAsia="zh-CN"/>
        </w:rPr>
        <w:t>）</w:t>
      </w:r>
      <w:r>
        <w:rPr>
          <w:rFonts w:hint="eastAsia" w:ascii="宋体" w:hAnsi="宋体" w:eastAsia="宋体" w:cs="宋体"/>
          <w:b w:val="0"/>
          <w:bCs w:val="0"/>
          <w:sz w:val="24"/>
          <w:szCs w:val="24"/>
          <w:lang w:val="en-US" w:eastAsia="zh-CN"/>
        </w:rPr>
        <w:t>、摘要</w:t>
      </w:r>
      <w:r>
        <w:rPr>
          <w:rFonts w:hint="default"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Hans"/>
        </w:rPr>
        <w:t>博士还需提交答辩申请表</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图书馆检索报告和发表论文复印件</w:t>
      </w:r>
      <w:r>
        <w:rPr>
          <w:rFonts w:hint="default" w:ascii="宋体" w:hAnsi="宋体" w:eastAsia="宋体" w:cs="宋体"/>
          <w:b w:val="0"/>
          <w:bCs w:val="0"/>
          <w:sz w:val="24"/>
          <w:szCs w:val="24"/>
          <w:lang w:val="en-US" w:eastAsia="zh-CN"/>
        </w:rPr>
        <w:t>。</w:t>
      </w:r>
    </w:p>
    <w:p>
      <w:pPr>
        <w:numPr>
          <w:ilvl w:val="0"/>
          <w:numId w:val="0"/>
        </w:numPr>
        <w:spacing w:line="360" w:lineRule="auto"/>
        <w:ind w:firstLine="480" w:firstLineChars="200"/>
        <w:jc w:val="both"/>
        <w:rPr>
          <w:rFonts w:hint="eastAsia" w:ascii="宋体" w:hAnsi="宋体" w:eastAsia="宋体" w:cs="宋体"/>
          <w:sz w:val="24"/>
          <w:szCs w:val="24"/>
          <w:lang w:eastAsia="zh-CN"/>
        </w:rPr>
      </w:pPr>
      <w:r>
        <w:rPr>
          <w:rFonts w:hint="default" w:ascii="宋体" w:hAnsi="宋体" w:eastAsia="宋体" w:cs="宋体"/>
          <w:b w:val="0"/>
          <w:bCs w:val="0"/>
          <w:sz w:val="24"/>
          <w:szCs w:val="24"/>
          <w:lang w:eastAsia="zh-CN"/>
        </w:rPr>
        <w:t>6</w:t>
      </w:r>
      <w:r>
        <w:rPr>
          <w:rFonts w:hint="eastAsia" w:ascii="宋体" w:hAnsi="宋体" w:eastAsia="宋体" w:cs="宋体"/>
          <w:b w:val="0"/>
          <w:bCs w:val="0"/>
          <w:sz w:val="24"/>
          <w:szCs w:val="24"/>
          <w:lang w:val="en-US" w:eastAsia="zh-Hans"/>
        </w:rPr>
        <w:t>.</w:t>
      </w:r>
      <w:r>
        <w:rPr>
          <w:rFonts w:hint="default" w:ascii="宋体" w:hAnsi="宋体" w:eastAsia="宋体" w:cs="宋体"/>
          <w:b w:val="0"/>
          <w:bCs w:val="0"/>
          <w:sz w:val="24"/>
          <w:szCs w:val="24"/>
          <w:lang w:val="en-US" w:eastAsia="zh-CN"/>
        </w:rPr>
        <w:t>各类材料由答辩秘书负责整理和送交，不得交与研究生本人。</w:t>
      </w:r>
    </w:p>
    <w:p>
      <w:pPr>
        <w:numPr>
          <w:ilvl w:val="0"/>
          <w:numId w:val="0"/>
        </w:numPr>
        <w:spacing w:line="360" w:lineRule="auto"/>
        <w:ind w:left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Hans"/>
        </w:rPr>
        <w:t>四</w:t>
      </w:r>
      <w:r>
        <w:rPr>
          <w:rFonts w:hint="default" w:ascii="宋体" w:hAnsi="宋体" w:eastAsia="宋体" w:cs="宋体"/>
          <w:b/>
          <w:bCs/>
          <w:sz w:val="24"/>
          <w:szCs w:val="24"/>
          <w:lang w:eastAsia="zh-Hans"/>
        </w:rPr>
        <w:t>、</w:t>
      </w:r>
      <w:r>
        <w:rPr>
          <w:rFonts w:hint="eastAsia" w:ascii="宋体" w:hAnsi="宋体" w:eastAsia="宋体" w:cs="宋体"/>
          <w:b/>
          <w:bCs/>
          <w:sz w:val="24"/>
          <w:szCs w:val="24"/>
          <w:lang w:val="en-US" w:eastAsia="zh-Hans"/>
        </w:rPr>
        <w:t>关于</w:t>
      </w:r>
      <w:r>
        <w:rPr>
          <w:rFonts w:ascii="宋体" w:hAnsi="宋体" w:eastAsia="宋体" w:cs="宋体"/>
          <w:b/>
          <w:bCs/>
          <w:sz w:val="24"/>
          <w:szCs w:val="24"/>
        </w:rPr>
        <w:t>答辩</w:t>
      </w:r>
      <w:r>
        <w:rPr>
          <w:rFonts w:hint="eastAsia" w:ascii="宋体" w:hAnsi="宋体" w:eastAsia="宋体" w:cs="宋体"/>
          <w:b/>
          <w:bCs/>
          <w:sz w:val="24"/>
          <w:szCs w:val="24"/>
          <w:lang w:val="en-US" w:eastAsia="zh-Hans"/>
        </w:rPr>
        <w:t>现场</w:t>
      </w:r>
      <w:r>
        <w:rPr>
          <w:rFonts w:ascii="宋体" w:hAnsi="宋体" w:eastAsia="宋体" w:cs="宋体"/>
          <w:b/>
          <w:bCs/>
          <w:sz w:val="24"/>
          <w:szCs w:val="24"/>
        </w:rPr>
        <w:t>程序</w:t>
      </w:r>
      <w:r>
        <w:rPr>
          <w:rFonts w:hint="eastAsia" w:ascii="宋体" w:hAnsi="宋体" w:eastAsia="宋体" w:cs="宋体"/>
          <w:b/>
          <w:bCs/>
          <w:sz w:val="24"/>
          <w:szCs w:val="24"/>
          <w:lang w:eastAsia="zh-CN"/>
        </w:rPr>
        <w:t>：</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default" w:ascii="宋体" w:hAnsi="宋体" w:eastAsia="宋体" w:cs="宋体"/>
          <w:sz w:val="24"/>
          <w:szCs w:val="24"/>
          <w:lang w:eastAsia="zh-CN"/>
        </w:rPr>
        <w:t>1</w:t>
      </w:r>
      <w:r>
        <w:rPr>
          <w:rFonts w:hint="eastAsia" w:ascii="宋体" w:hAnsi="宋体" w:eastAsia="宋体" w:cs="宋体"/>
          <w:sz w:val="24"/>
          <w:szCs w:val="24"/>
          <w:lang w:val="en-US" w:eastAsia="zh-Hans"/>
        </w:rPr>
        <w:t>.</w:t>
      </w:r>
      <w:r>
        <w:rPr>
          <w:rFonts w:hint="eastAsia" w:ascii="宋体" w:hAnsi="宋体" w:eastAsia="宋体" w:cs="宋体"/>
          <w:sz w:val="24"/>
          <w:szCs w:val="24"/>
          <w:lang w:val="en-US" w:eastAsia="zh-CN"/>
        </w:rPr>
        <w:t>答辩秘书介绍</w:t>
      </w:r>
      <w:r>
        <w:rPr>
          <w:rFonts w:ascii="宋体" w:hAnsi="宋体" w:eastAsia="宋体" w:cs="宋体"/>
          <w:sz w:val="24"/>
          <w:szCs w:val="24"/>
        </w:rPr>
        <w:t>答辩委员会主席</w:t>
      </w:r>
      <w:r>
        <w:rPr>
          <w:rFonts w:hint="eastAsia" w:ascii="宋体" w:hAnsi="宋体" w:eastAsia="宋体" w:cs="宋体"/>
          <w:sz w:val="24"/>
          <w:szCs w:val="24"/>
          <w:lang w:val="en-US" w:eastAsia="zh-CN"/>
        </w:rPr>
        <w:t>及</w:t>
      </w:r>
      <w:r>
        <w:rPr>
          <w:rFonts w:ascii="宋体" w:hAnsi="宋体" w:eastAsia="宋体" w:cs="宋体"/>
          <w:sz w:val="24"/>
          <w:szCs w:val="24"/>
        </w:rPr>
        <w:t>答辩委员会委员，宣布答辩</w:t>
      </w:r>
      <w:r>
        <w:rPr>
          <w:rFonts w:hint="eastAsia" w:ascii="宋体" w:hAnsi="宋体" w:eastAsia="宋体" w:cs="宋体"/>
          <w:sz w:val="24"/>
          <w:szCs w:val="24"/>
          <w:lang w:val="en-US" w:eastAsia="zh-Hans"/>
        </w:rPr>
        <w:t>程序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会议主导权移交给</w:t>
      </w:r>
      <w:r>
        <w:rPr>
          <w:rFonts w:ascii="宋体" w:hAnsi="宋体" w:eastAsia="宋体" w:cs="宋体"/>
          <w:sz w:val="24"/>
          <w:szCs w:val="24"/>
        </w:rPr>
        <w:t>答辩委员会主席</w:t>
      </w:r>
      <w:r>
        <w:rPr>
          <w:rFonts w:hint="eastAsia" w:ascii="宋体" w:hAnsi="宋体" w:eastAsia="宋体" w:cs="宋体"/>
          <w:sz w:val="24"/>
          <w:szCs w:val="24"/>
          <w:lang w:eastAsia="zh-CN"/>
        </w:rPr>
        <w:t>。</w:t>
      </w:r>
    </w:p>
    <w:p>
      <w:pPr>
        <w:numPr>
          <w:ilvl w:val="0"/>
          <w:numId w:val="0"/>
        </w:numPr>
        <w:spacing w:line="360" w:lineRule="auto"/>
        <w:ind w:firstLine="480" w:firstLineChars="200"/>
        <w:jc w:val="both"/>
        <w:rPr>
          <w:rFonts w:ascii="宋体" w:hAnsi="宋体" w:eastAsia="宋体" w:cs="宋体"/>
          <w:sz w:val="24"/>
          <w:szCs w:val="24"/>
        </w:rPr>
      </w:pPr>
      <w:r>
        <w:rPr>
          <w:rFonts w:hint="default" w:ascii="宋体" w:hAnsi="宋体" w:eastAsia="宋体" w:cs="宋体"/>
          <w:sz w:val="24"/>
          <w:szCs w:val="24"/>
          <w:lang w:eastAsia="zh-CN"/>
        </w:rPr>
        <w:t>2</w:t>
      </w:r>
      <w:r>
        <w:rPr>
          <w:rFonts w:hint="eastAsia" w:ascii="宋体" w:hAnsi="宋体" w:eastAsia="宋体" w:cs="宋体"/>
          <w:sz w:val="24"/>
          <w:szCs w:val="24"/>
          <w:lang w:val="en-US" w:eastAsia="zh-Hans"/>
        </w:rPr>
        <w:t>.</w:t>
      </w:r>
      <w:r>
        <w:rPr>
          <w:rFonts w:hint="eastAsia" w:ascii="宋体" w:hAnsi="宋体" w:eastAsia="宋体" w:cs="宋体"/>
          <w:sz w:val="24"/>
          <w:szCs w:val="24"/>
          <w:lang w:val="en-US" w:eastAsia="zh-CN"/>
        </w:rPr>
        <w:t>导师</w:t>
      </w:r>
      <w:r>
        <w:rPr>
          <w:rFonts w:ascii="宋体" w:hAnsi="宋体" w:eastAsia="宋体" w:cs="宋体"/>
          <w:sz w:val="24"/>
          <w:szCs w:val="24"/>
        </w:rPr>
        <w:t>介绍研究生简况。</w:t>
      </w:r>
    </w:p>
    <w:p>
      <w:pPr>
        <w:numPr>
          <w:ilvl w:val="0"/>
          <w:numId w:val="0"/>
        </w:numPr>
        <w:spacing w:line="360" w:lineRule="auto"/>
        <w:ind w:firstLine="480" w:firstLineChars="200"/>
        <w:jc w:val="both"/>
        <w:rPr>
          <w:rFonts w:ascii="宋体" w:hAnsi="宋体" w:eastAsia="宋体" w:cs="宋体"/>
          <w:sz w:val="24"/>
          <w:szCs w:val="24"/>
        </w:rPr>
      </w:pPr>
      <w:r>
        <w:rPr>
          <w:rFonts w:hint="default" w:ascii="宋体" w:hAnsi="宋体" w:eastAsia="宋体" w:cs="宋体"/>
          <w:sz w:val="24"/>
          <w:szCs w:val="24"/>
          <w:lang w:eastAsia="zh-CN"/>
        </w:rPr>
        <w:t>3</w:t>
      </w:r>
      <w:r>
        <w:rPr>
          <w:rFonts w:hint="eastAsia" w:ascii="宋体" w:hAnsi="宋体" w:eastAsia="宋体" w:cs="宋体"/>
          <w:sz w:val="24"/>
          <w:szCs w:val="24"/>
          <w:lang w:val="en-US" w:eastAsia="zh-Hans"/>
        </w:rPr>
        <w:t>.</w:t>
      </w:r>
      <w:r>
        <w:rPr>
          <w:rFonts w:ascii="宋体" w:hAnsi="宋体" w:eastAsia="宋体" w:cs="宋体"/>
          <w:sz w:val="24"/>
          <w:szCs w:val="24"/>
        </w:rPr>
        <w:t>研究生报告论文主要内容(博士研究生：</w:t>
      </w:r>
      <w:r>
        <w:rPr>
          <w:rFonts w:hint="default" w:ascii="宋体" w:hAnsi="宋体" w:eastAsia="宋体" w:cs="宋体"/>
          <w:sz w:val="24"/>
          <w:szCs w:val="24"/>
        </w:rPr>
        <w:t>40</w:t>
      </w:r>
      <w:r>
        <w:rPr>
          <w:rFonts w:ascii="宋体" w:hAnsi="宋体" w:eastAsia="宋体" w:cs="宋体"/>
          <w:sz w:val="24"/>
          <w:szCs w:val="24"/>
        </w:rPr>
        <w:t>分钟；硕士研究生：20分钟)。</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default" w:ascii="宋体" w:hAnsi="宋体" w:eastAsia="宋体" w:cs="宋体"/>
          <w:sz w:val="24"/>
          <w:szCs w:val="24"/>
          <w:lang w:eastAsia="zh-CN"/>
        </w:rPr>
        <w:t>4</w:t>
      </w:r>
      <w:r>
        <w:rPr>
          <w:rFonts w:hint="eastAsia" w:ascii="宋体" w:hAnsi="宋体" w:eastAsia="宋体" w:cs="宋体"/>
          <w:sz w:val="24"/>
          <w:szCs w:val="24"/>
          <w:lang w:val="en-US" w:eastAsia="zh-Hans"/>
        </w:rPr>
        <w:t>.</w:t>
      </w:r>
      <w:r>
        <w:rPr>
          <w:rFonts w:hint="eastAsia" w:ascii="宋体" w:hAnsi="宋体" w:eastAsia="宋体" w:cs="宋体"/>
          <w:sz w:val="24"/>
          <w:szCs w:val="24"/>
          <w:lang w:val="en-US" w:eastAsia="zh-CN"/>
        </w:rPr>
        <w:t>答辩委员会委员向研究生提问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研究生回答问题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答委会秘书应负责对答辩委员</w:t>
      </w:r>
      <w:r>
        <w:rPr>
          <w:rFonts w:hint="eastAsia" w:ascii="宋体" w:hAnsi="宋体" w:eastAsia="宋体" w:cs="宋体"/>
          <w:sz w:val="24"/>
          <w:szCs w:val="24"/>
          <w:lang w:val="en-US" w:eastAsia="zh-Hans"/>
        </w:rPr>
        <w:t>提出</w:t>
      </w:r>
      <w:r>
        <w:rPr>
          <w:rFonts w:hint="eastAsia" w:ascii="宋体" w:hAnsi="宋体" w:eastAsia="宋体" w:cs="宋体"/>
          <w:sz w:val="24"/>
          <w:szCs w:val="24"/>
          <w:lang w:val="en-US" w:eastAsia="zh-CN"/>
        </w:rPr>
        <w:t>的问题及答辩人的回答情况做简明准确的记录，会后整理在</w:t>
      </w:r>
      <w:r>
        <w:rPr>
          <w:rFonts w:hint="eastAsia" w:ascii="宋体" w:hAnsi="宋体" w:eastAsia="宋体" w:cs="宋体"/>
          <w:sz w:val="24"/>
          <w:szCs w:val="24"/>
          <w:lang w:val="en-US" w:eastAsia="zh-Hans"/>
        </w:rPr>
        <w:t>学位申请书</w:t>
      </w:r>
      <w:r>
        <w:rPr>
          <w:rFonts w:hint="eastAsia" w:ascii="宋体" w:hAnsi="宋体" w:eastAsia="宋体" w:cs="宋体"/>
          <w:sz w:val="24"/>
          <w:szCs w:val="24"/>
          <w:lang w:val="en-US" w:eastAsia="zh-CN"/>
        </w:rPr>
        <w:t>的“答辩记录”一栏</w:t>
      </w:r>
      <w:r>
        <w:rPr>
          <w:rFonts w:hint="default" w:ascii="宋体" w:hAnsi="宋体" w:eastAsia="宋体" w:cs="宋体"/>
          <w:sz w:val="24"/>
          <w:szCs w:val="24"/>
          <w:lang w:eastAsia="zh-CN"/>
        </w:rPr>
        <w:t>，</w:t>
      </w:r>
      <w:r>
        <w:rPr>
          <w:rFonts w:hint="eastAsia" w:ascii="宋体" w:hAnsi="宋体" w:eastAsia="宋体" w:cs="宋体"/>
          <w:sz w:val="24"/>
          <w:szCs w:val="24"/>
          <w:lang w:val="en-US" w:eastAsia="zh-Hans"/>
        </w:rPr>
        <w:t>并在网上录入</w:t>
      </w:r>
      <w:r>
        <w:rPr>
          <w:rFonts w:hint="eastAsia" w:ascii="宋体" w:hAnsi="宋体" w:eastAsia="宋体" w:cs="宋体"/>
          <w:sz w:val="24"/>
          <w:szCs w:val="24"/>
          <w:lang w:val="en-US" w:eastAsia="zh-CN"/>
        </w:rPr>
        <w:t xml:space="preserve">;同时将评阅人和答辩委员对论文的修改意见整理汇总在《东南大学研究生学位论文修改情况表》(在研究生院主页下载区)上。 </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default" w:ascii="宋体" w:hAnsi="宋体" w:eastAsia="宋体" w:cs="宋体"/>
          <w:sz w:val="24"/>
          <w:szCs w:val="24"/>
          <w:lang w:eastAsia="zh-CN"/>
        </w:rPr>
        <w:t>5</w:t>
      </w:r>
      <w:r>
        <w:rPr>
          <w:rFonts w:hint="eastAsia" w:ascii="宋体" w:hAnsi="宋体" w:eastAsia="宋体" w:cs="宋体"/>
          <w:sz w:val="24"/>
          <w:szCs w:val="24"/>
          <w:lang w:val="en-US" w:eastAsia="zh-Hans"/>
        </w:rPr>
        <w:t>.</w:t>
      </w:r>
      <w:r>
        <w:rPr>
          <w:rFonts w:hint="eastAsia" w:ascii="宋体" w:hAnsi="宋体" w:eastAsia="宋体" w:cs="宋体"/>
          <w:sz w:val="24"/>
          <w:szCs w:val="24"/>
          <w:lang w:val="en-US" w:eastAsia="zh-CN"/>
        </w:rPr>
        <w:t>研究生和其他列席人员暂时休会，举行答辩委员会会议，会议程序如下： ①</w:t>
      </w:r>
      <w:r>
        <w:rPr>
          <w:rFonts w:hint="eastAsia" w:ascii="宋体" w:hAnsi="宋体" w:eastAsia="宋体" w:cs="宋体"/>
          <w:sz w:val="24"/>
          <w:szCs w:val="24"/>
          <w:lang w:val="en-US" w:eastAsia="zh-Hans"/>
        </w:rPr>
        <w:t>答</w:t>
      </w:r>
      <w:r>
        <w:rPr>
          <w:rFonts w:hint="eastAsia" w:ascii="宋体" w:hAnsi="宋体" w:eastAsia="宋体" w:cs="宋体"/>
          <w:sz w:val="24"/>
          <w:szCs w:val="24"/>
          <w:lang w:val="en-US" w:eastAsia="zh-CN"/>
        </w:rPr>
        <w:t>辩委员会就是否通过论文答辩和是否建议授予学位以无记名投票表决； ② 讨论通过答辩委员会决议。</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default" w:ascii="宋体" w:hAnsi="宋体" w:eastAsia="宋体" w:cs="宋体"/>
          <w:sz w:val="24"/>
          <w:szCs w:val="24"/>
          <w:lang w:eastAsia="zh-CN"/>
        </w:rPr>
        <w:t>6</w:t>
      </w:r>
      <w:r>
        <w:rPr>
          <w:rFonts w:hint="eastAsia" w:ascii="宋体" w:hAnsi="宋体" w:eastAsia="宋体" w:cs="宋体"/>
          <w:sz w:val="24"/>
          <w:szCs w:val="24"/>
          <w:lang w:val="en-US" w:eastAsia="zh-Hans"/>
        </w:rPr>
        <w:t>.</w:t>
      </w:r>
      <w:r>
        <w:rPr>
          <w:rFonts w:hint="eastAsia" w:ascii="宋体" w:hAnsi="宋体" w:eastAsia="宋体" w:cs="宋体"/>
          <w:sz w:val="24"/>
          <w:szCs w:val="24"/>
          <w:lang w:val="en-US" w:eastAsia="zh-CN"/>
        </w:rPr>
        <w:t>研究生、研究生导师和其他列席人员复会，答辩委员会主席宣布表决结果和答辩委员会决议。</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default" w:ascii="宋体" w:hAnsi="宋体" w:eastAsia="宋体" w:cs="宋体"/>
          <w:sz w:val="24"/>
          <w:szCs w:val="24"/>
          <w:lang w:eastAsia="zh-CN"/>
        </w:rPr>
        <w:t>7</w:t>
      </w:r>
      <w:r>
        <w:rPr>
          <w:rFonts w:hint="eastAsia" w:ascii="宋体" w:hAnsi="宋体" w:eastAsia="宋体" w:cs="宋体"/>
          <w:sz w:val="24"/>
          <w:szCs w:val="24"/>
          <w:lang w:val="en-US" w:eastAsia="zh-Hans"/>
        </w:rPr>
        <w:t>.</w:t>
      </w:r>
      <w:r>
        <w:rPr>
          <w:rFonts w:hint="eastAsia" w:ascii="宋体" w:hAnsi="宋体" w:eastAsia="宋体" w:cs="宋体"/>
          <w:sz w:val="24"/>
          <w:szCs w:val="24"/>
          <w:lang w:val="en-US" w:eastAsia="zh-CN"/>
        </w:rPr>
        <w:t>答委会秘书负责按</w:t>
      </w:r>
      <w:r>
        <w:rPr>
          <w:rFonts w:hint="eastAsia"/>
          <w:sz w:val="24"/>
          <w:szCs w:val="32"/>
        </w:rPr>
        <w:t>规定发放答辩酬金。</w:t>
      </w:r>
    </w:p>
    <w:p>
      <w:pPr>
        <w:numPr>
          <w:ilvl w:val="0"/>
          <w:numId w:val="0"/>
        </w:numPr>
        <w:spacing w:line="360" w:lineRule="auto"/>
        <w:jc w:val="both"/>
        <w:rPr>
          <w:rFonts w:hint="eastAsia" w:ascii="宋体" w:hAnsi="宋体" w:eastAsia="宋体" w:cs="宋体"/>
          <w:sz w:val="24"/>
          <w:szCs w:val="24"/>
          <w:lang w:eastAsia="zh-CN"/>
        </w:rPr>
      </w:pPr>
    </w:p>
    <w:p>
      <w:pPr>
        <w:numPr>
          <w:ilvl w:val="0"/>
          <w:numId w:val="0"/>
        </w:num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Georgia">
    <w:panose1 w:val="02040502050405020303"/>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8BEFD"/>
    <w:multiLevelType w:val="singleLevel"/>
    <w:tmpl w:val="3CB8BEFD"/>
    <w:lvl w:ilvl="0" w:tentative="0">
      <w:start w:val="3"/>
      <w:numFmt w:val="chineseCounting"/>
      <w:suff w:val="nothing"/>
      <w:lvlText w:val="%1、"/>
      <w:lvlJc w:val="left"/>
      <w:pPr>
        <w:ind w:left="60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OGRlY2U5NzZiNjNlOWRjZDU3MjhiYTNiOGFmMDUifQ=="/>
  </w:docVars>
  <w:rsids>
    <w:rsidRoot w:val="51BF2716"/>
    <w:rsid w:val="33FBAEFC"/>
    <w:rsid w:val="387F6BC0"/>
    <w:rsid w:val="4C2537F3"/>
    <w:rsid w:val="4D5A571F"/>
    <w:rsid w:val="4D5F4AE3"/>
    <w:rsid w:val="4ED4E1EC"/>
    <w:rsid w:val="51BF2716"/>
    <w:rsid w:val="55855303"/>
    <w:rsid w:val="5FCFC59B"/>
    <w:rsid w:val="67FA9560"/>
    <w:rsid w:val="6DF74220"/>
    <w:rsid w:val="6F656834"/>
    <w:rsid w:val="76F71DF2"/>
    <w:rsid w:val="77BD7E42"/>
    <w:rsid w:val="79378ED1"/>
    <w:rsid w:val="79AF6A95"/>
    <w:rsid w:val="7BA7DAA7"/>
    <w:rsid w:val="7BAFA861"/>
    <w:rsid w:val="7FBF4CF8"/>
    <w:rsid w:val="7FFF8C4C"/>
    <w:rsid w:val="B9B77E19"/>
    <w:rsid w:val="BE3DAD1E"/>
    <w:rsid w:val="CB7F32ED"/>
    <w:rsid w:val="D7E7F380"/>
    <w:rsid w:val="E5FED934"/>
    <w:rsid w:val="EFE75A32"/>
    <w:rsid w:val="FBF6DE2A"/>
    <w:rsid w:val="FFEF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1233</Words>
  <Characters>1246</Characters>
  <Lines>0</Lines>
  <Paragraphs>0</Paragraphs>
  <TotalTime>11</TotalTime>
  <ScaleCrop>false</ScaleCrop>
  <LinksUpToDate>false</LinksUpToDate>
  <CharactersWithSpaces>1270</CharactersWithSpaces>
  <Application>WPS Office_4.7.0.7523_F1E327BC-269C-435d-A152-05C5408002CA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2023-02-27T05:20:00Z</dcterms:created>
  <dc:creator>程万里</dc:creator>
  <cp:lastModifiedBy>Baymax</cp:lastModifiedBy>
  <dcterms:modified xsi:type="dcterms:W3CDTF">2023-05-25T14:03:40Z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4F10EA69A7A3FEB9556C6B64994B0A2E</vt:lpwstr>
  </property>
</Properties>
</file>