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512" w:rsidRPr="00215512" w:rsidRDefault="00215512" w:rsidP="00215512">
      <w:pPr>
        <w:widowControl/>
        <w:shd w:val="clear" w:color="auto" w:fill="EFFFFF"/>
        <w:spacing w:line="525" w:lineRule="atLeast"/>
        <w:jc w:val="center"/>
        <w:rPr>
          <w:rFonts w:ascii="黑体" w:eastAsia="黑体" w:hAnsi="Verdana" w:cs="宋体"/>
          <w:color w:val="0000CC"/>
          <w:kern w:val="0"/>
          <w:sz w:val="36"/>
          <w:szCs w:val="36"/>
        </w:rPr>
      </w:pPr>
      <w:bookmarkStart w:id="0" w:name="OLE_LINK1"/>
      <w:bookmarkStart w:id="1" w:name="OLE_LINK2"/>
      <w:r w:rsidRPr="00215512">
        <w:rPr>
          <w:rFonts w:ascii="黑体" w:eastAsia="黑体" w:hAnsi="Verdana" w:cs="宋体" w:hint="eastAsia"/>
          <w:color w:val="0000CC"/>
          <w:kern w:val="0"/>
          <w:sz w:val="36"/>
          <w:szCs w:val="36"/>
        </w:rPr>
        <w:t xml:space="preserve">扬州市2012年上半年公开招聘市直事业单位工作人员简章 </w:t>
      </w:r>
      <w:bookmarkEnd w:id="0"/>
      <w:bookmarkEnd w:id="1"/>
    </w:p>
    <w:p w:rsidR="00215512" w:rsidRPr="00215512" w:rsidRDefault="00215512" w:rsidP="00215512">
      <w:pPr>
        <w:widowControl/>
        <w:shd w:val="clear" w:color="auto" w:fill="EFFFFF"/>
        <w:jc w:val="left"/>
        <w:rPr>
          <w:rFonts w:ascii="Verdana" w:eastAsia="宋体" w:hAnsi="Verdana" w:cs="宋体" w:hint="eastAsia"/>
          <w:kern w:val="0"/>
          <w:sz w:val="18"/>
          <w:szCs w:val="18"/>
        </w:rPr>
      </w:pPr>
      <w:r w:rsidRPr="00215512">
        <w:rPr>
          <w:rFonts w:ascii="Verdana" w:eastAsia="宋体" w:hAnsi="Verdana" w:cs="宋体"/>
          <w:kern w:val="0"/>
          <w:sz w:val="18"/>
          <w:szCs w:val="18"/>
        </w:rPr>
        <w:t>【　更新日期：</w:t>
      </w:r>
      <w:r w:rsidRPr="00215512">
        <w:rPr>
          <w:rFonts w:ascii="Verdana" w:eastAsia="宋体" w:hAnsi="Verdana" w:cs="宋体"/>
          <w:kern w:val="0"/>
          <w:sz w:val="18"/>
          <w:szCs w:val="18"/>
        </w:rPr>
        <w:t>2012-03-13  </w:t>
      </w:r>
      <w:r w:rsidRPr="00215512">
        <w:rPr>
          <w:rFonts w:ascii="Verdana" w:eastAsia="宋体" w:hAnsi="Verdana" w:cs="宋体"/>
          <w:kern w:val="0"/>
          <w:sz w:val="18"/>
          <w:szCs w:val="18"/>
        </w:rPr>
        <w:t>查看次数：</w:t>
      </w:r>
      <w:r w:rsidRPr="00215512">
        <w:rPr>
          <w:rFonts w:ascii="Verdana" w:eastAsia="宋体" w:hAnsi="Verdana" w:cs="宋体"/>
          <w:kern w:val="0"/>
          <w:sz w:val="18"/>
          <w:szCs w:val="18"/>
        </w:rPr>
        <w:t>31182  </w:t>
      </w:r>
      <w:r>
        <w:rPr>
          <w:rFonts w:ascii="Verdana" w:eastAsia="宋体" w:hAnsi="Verdana" w:cs="宋体"/>
          <w:noProof/>
          <w:kern w:val="0"/>
          <w:sz w:val="18"/>
          <w:szCs w:val="18"/>
        </w:rPr>
        <w:drawing>
          <wp:inline distT="0" distB="0" distL="0" distR="0">
            <wp:extent cx="152400" cy="152400"/>
            <wp:effectExtent l="19050" t="0" r="0" b="0"/>
            <wp:docPr id="1" name="图片 1" descr="http://221.229.123.66:8886/images/FontSiz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21.229.123.66:8886/images/FontSize.png"/>
                    <pic:cNvPicPr>
                      <a:picLocks noChangeAspect="1" noChangeArrowheads="1"/>
                    </pic:cNvPicPr>
                  </pic:nvPicPr>
                  <pic:blipFill>
                    <a:blip r:embed="rId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215512">
        <w:rPr>
          <w:rFonts w:ascii="Verdana" w:eastAsia="宋体" w:hAnsi="Verdana" w:cs="宋体"/>
          <w:kern w:val="0"/>
          <w:sz w:val="18"/>
          <w:szCs w:val="18"/>
        </w:rPr>
        <w:t xml:space="preserve"> </w:t>
      </w:r>
      <w:r w:rsidRPr="00215512">
        <w:rPr>
          <w:rFonts w:ascii="Verdana" w:eastAsia="宋体" w:hAnsi="Verdana" w:cs="宋体"/>
          <w:color w:val="000000"/>
          <w:kern w:val="0"/>
          <w:sz w:val="18"/>
          <w:szCs w:val="18"/>
        </w:rPr>
        <w:t>字体</w:t>
      </w:r>
      <w:hyperlink r:id="rId5" w:history="1">
        <w:r w:rsidRPr="00215512">
          <w:rPr>
            <w:rFonts w:ascii="Verdana" w:eastAsia="宋体" w:hAnsi="Verdana" w:cs="宋体"/>
            <w:color w:val="222222"/>
            <w:kern w:val="0"/>
            <w:sz w:val="18"/>
          </w:rPr>
          <w:t xml:space="preserve"> </w:t>
        </w:r>
        <w:r w:rsidRPr="00215512">
          <w:rPr>
            <w:rFonts w:ascii="Verdana" w:eastAsia="宋体" w:hAnsi="Verdana" w:cs="宋体"/>
            <w:color w:val="222222"/>
            <w:kern w:val="0"/>
            <w:sz w:val="18"/>
            <w:u w:val="single"/>
          </w:rPr>
          <w:t>特大</w:t>
        </w:r>
      </w:hyperlink>
      <w:r w:rsidRPr="00215512">
        <w:rPr>
          <w:rFonts w:ascii="Verdana" w:eastAsia="宋体" w:hAnsi="Verdana" w:cs="宋体"/>
          <w:kern w:val="0"/>
          <w:sz w:val="18"/>
          <w:szCs w:val="18"/>
        </w:rPr>
        <w:t xml:space="preserve"> </w:t>
      </w:r>
      <w:hyperlink r:id="rId6" w:history="1">
        <w:r w:rsidRPr="00215512">
          <w:rPr>
            <w:rFonts w:ascii="Verdana" w:eastAsia="宋体" w:hAnsi="Verdana" w:cs="宋体"/>
            <w:color w:val="222222"/>
            <w:kern w:val="0"/>
            <w:sz w:val="18"/>
            <w:u w:val="single"/>
          </w:rPr>
          <w:t>大</w:t>
        </w:r>
      </w:hyperlink>
      <w:r w:rsidRPr="00215512">
        <w:rPr>
          <w:rFonts w:ascii="Verdana" w:eastAsia="宋体" w:hAnsi="Verdana" w:cs="宋体"/>
          <w:kern w:val="0"/>
          <w:sz w:val="18"/>
          <w:szCs w:val="18"/>
        </w:rPr>
        <w:t xml:space="preserve"> </w:t>
      </w:r>
      <w:hyperlink r:id="rId7" w:history="1">
        <w:r w:rsidRPr="00215512">
          <w:rPr>
            <w:rFonts w:ascii="Verdana" w:eastAsia="宋体" w:hAnsi="Verdana" w:cs="宋体"/>
            <w:color w:val="222222"/>
            <w:kern w:val="0"/>
            <w:sz w:val="18"/>
            <w:u w:val="single"/>
          </w:rPr>
          <w:t>中</w:t>
        </w:r>
      </w:hyperlink>
      <w:r w:rsidRPr="00215512">
        <w:rPr>
          <w:rFonts w:ascii="Verdana" w:eastAsia="宋体" w:hAnsi="Verdana" w:cs="宋体"/>
          <w:kern w:val="0"/>
          <w:sz w:val="18"/>
          <w:szCs w:val="18"/>
        </w:rPr>
        <w:t xml:space="preserve"> </w:t>
      </w:r>
      <w:hyperlink r:id="rId8" w:history="1">
        <w:r w:rsidRPr="00215512">
          <w:rPr>
            <w:rFonts w:ascii="Verdana" w:eastAsia="宋体" w:hAnsi="Verdana" w:cs="宋体"/>
            <w:color w:val="222222"/>
            <w:kern w:val="0"/>
            <w:sz w:val="18"/>
            <w:u w:val="single"/>
          </w:rPr>
          <w:t>小</w:t>
        </w:r>
      </w:hyperlink>
      <w:r w:rsidRPr="00215512">
        <w:rPr>
          <w:rFonts w:ascii="Verdana" w:eastAsia="宋体" w:hAnsi="Verdana" w:cs="宋体"/>
          <w:kern w:val="0"/>
          <w:sz w:val="18"/>
          <w:szCs w:val="18"/>
        </w:rPr>
        <w:t xml:space="preserve">   </w:t>
      </w:r>
      <w:r>
        <w:rPr>
          <w:rFonts w:ascii="Verdana" w:eastAsia="宋体" w:hAnsi="Verdana" w:cs="宋体"/>
          <w:noProof/>
          <w:kern w:val="0"/>
          <w:sz w:val="18"/>
          <w:szCs w:val="18"/>
        </w:rPr>
        <w:drawing>
          <wp:inline distT="0" distB="0" distL="0" distR="0">
            <wp:extent cx="152400" cy="152400"/>
            <wp:effectExtent l="19050" t="0" r="0" b="0"/>
            <wp:docPr id="2" name="图片 2" descr="http://221.229.123.66:8886/images/Ann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21.229.123.66:8886/images/Annext.png"/>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215512">
        <w:rPr>
          <w:rFonts w:ascii="Verdana" w:eastAsia="宋体" w:hAnsi="Verdana" w:cs="宋体"/>
          <w:kern w:val="0"/>
          <w:sz w:val="18"/>
          <w:szCs w:val="18"/>
        </w:rPr>
        <w:t xml:space="preserve"> </w:t>
      </w:r>
      <w:hyperlink r:id="rId10" w:anchor="annext" w:history="1">
        <w:r w:rsidRPr="00215512">
          <w:rPr>
            <w:rFonts w:ascii="Verdana" w:eastAsia="宋体" w:hAnsi="Verdana" w:cs="宋体"/>
            <w:color w:val="222222"/>
            <w:kern w:val="0"/>
            <w:sz w:val="18"/>
            <w:u w:val="single"/>
          </w:rPr>
          <w:t>附件下载</w:t>
        </w:r>
      </w:hyperlink>
      <w:r w:rsidRPr="00215512">
        <w:rPr>
          <w:rFonts w:ascii="Verdana" w:eastAsia="宋体" w:hAnsi="Verdana" w:cs="宋体"/>
          <w:kern w:val="0"/>
          <w:sz w:val="18"/>
          <w:szCs w:val="18"/>
        </w:rPr>
        <w:t xml:space="preserve">   </w:t>
      </w:r>
      <w:r>
        <w:rPr>
          <w:rFonts w:ascii="Verdana" w:eastAsia="宋体" w:hAnsi="Verdana" w:cs="宋体"/>
          <w:noProof/>
          <w:kern w:val="0"/>
          <w:sz w:val="18"/>
          <w:szCs w:val="18"/>
        </w:rPr>
        <w:drawing>
          <wp:inline distT="0" distB="0" distL="0" distR="0">
            <wp:extent cx="152400" cy="152400"/>
            <wp:effectExtent l="19050" t="0" r="0" b="0"/>
            <wp:docPr id="3" name="图片 3" descr="http://221.229.123.66:8886/images/prin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21.229.123.66:8886/images/printer.png"/>
                    <pic:cNvPicPr>
                      <a:picLocks noChangeAspect="1" noChangeArrowheads="1"/>
                    </pic:cNvPicPr>
                  </pic:nvPicPr>
                  <pic:blipFill>
                    <a:blip r:embed="rId11"/>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215512">
        <w:rPr>
          <w:rFonts w:ascii="Verdana" w:eastAsia="宋体" w:hAnsi="Verdana" w:cs="宋体"/>
          <w:kern w:val="0"/>
          <w:sz w:val="18"/>
          <w:szCs w:val="18"/>
        </w:rPr>
        <w:t xml:space="preserve"> </w:t>
      </w:r>
      <w:hyperlink r:id="rId12" w:tgtFrame="_blank" w:tooltip="查看打印版本" w:history="1">
        <w:r w:rsidRPr="00215512">
          <w:rPr>
            <w:rFonts w:ascii="Verdana" w:eastAsia="宋体" w:hAnsi="Verdana" w:cs="宋体"/>
            <w:color w:val="DD0000"/>
            <w:kern w:val="0"/>
            <w:sz w:val="18"/>
            <w:u w:val="single"/>
          </w:rPr>
          <w:t>打印版本</w:t>
        </w:r>
      </w:hyperlink>
      <w:r w:rsidRPr="00215512">
        <w:rPr>
          <w:rFonts w:ascii="Verdana" w:eastAsia="宋体" w:hAnsi="Verdana" w:cs="宋体"/>
          <w:kern w:val="0"/>
          <w:sz w:val="18"/>
          <w:szCs w:val="18"/>
        </w:rPr>
        <w:t xml:space="preserve"> </w:t>
      </w:r>
      <w:r w:rsidRPr="00215512">
        <w:rPr>
          <w:rFonts w:ascii="Verdana" w:eastAsia="宋体" w:hAnsi="Verdana" w:cs="宋体"/>
          <w:kern w:val="0"/>
          <w:sz w:val="18"/>
          <w:szCs w:val="18"/>
        </w:rPr>
        <w:t>】</w:t>
      </w:r>
      <w:r w:rsidRPr="00215512">
        <w:rPr>
          <w:rFonts w:ascii="Verdana" w:eastAsia="宋体" w:hAnsi="Verdana" w:cs="宋体"/>
          <w:kern w:val="0"/>
          <w:sz w:val="18"/>
          <w:szCs w:val="18"/>
        </w:rPr>
        <w:t xml:space="preserve"> </w:t>
      </w:r>
    </w:p>
    <w:p w:rsidR="00215512" w:rsidRPr="00215512" w:rsidRDefault="00215512" w:rsidP="00215512">
      <w:pPr>
        <w:widowControl/>
        <w:shd w:val="clear" w:color="auto" w:fill="EFFFFF"/>
        <w:spacing w:line="520" w:lineRule="exact"/>
        <w:jc w:val="left"/>
        <w:rPr>
          <w:rFonts w:ascii="仿宋_GB2312" w:eastAsia="仿宋_GB2312" w:hAnsi="宋体" w:cs="宋体"/>
          <w:kern w:val="0"/>
          <w:sz w:val="24"/>
          <w:szCs w:val="21"/>
        </w:rPr>
      </w:pPr>
    </w:p>
    <w:p w:rsidR="00215512" w:rsidRPr="00215512" w:rsidRDefault="00215512" w:rsidP="00215512">
      <w:pPr>
        <w:widowControl/>
        <w:shd w:val="clear" w:color="auto" w:fill="EFFFFF"/>
        <w:spacing w:line="520" w:lineRule="exact"/>
        <w:ind w:firstLineChars="200" w:firstLine="480"/>
        <w:jc w:val="left"/>
        <w:rPr>
          <w:rFonts w:ascii="仿宋_GB2312" w:eastAsia="仿宋_GB2312" w:hAnsi="宋体" w:cs="宋体" w:hint="eastAsia"/>
          <w:kern w:val="0"/>
          <w:sz w:val="24"/>
          <w:szCs w:val="21"/>
        </w:rPr>
      </w:pPr>
      <w:r w:rsidRPr="00215512">
        <w:rPr>
          <w:rFonts w:ascii="仿宋_GB2312" w:eastAsia="仿宋_GB2312" w:hAnsi="宋体" w:cs="宋体" w:hint="eastAsia"/>
          <w:kern w:val="0"/>
          <w:sz w:val="24"/>
          <w:szCs w:val="21"/>
        </w:rPr>
        <w:t>根据我市经济社会发展需要，按照国家和省、市有关</w:t>
      </w:r>
      <w:r w:rsidRPr="00215512">
        <w:rPr>
          <w:rFonts w:ascii="Times New Roman" w:eastAsia="仿宋_GB2312" w:hAnsi="宋体" w:cs="宋体" w:hint="eastAsia"/>
          <w:kern w:val="0"/>
          <w:sz w:val="24"/>
          <w:szCs w:val="21"/>
          <w:lang w:val="zh-CN"/>
        </w:rPr>
        <w:t>公开招聘事业单位工作人员规定</w:t>
      </w:r>
      <w:r w:rsidRPr="00215512">
        <w:rPr>
          <w:rFonts w:ascii="仿宋_GB2312" w:eastAsia="仿宋_GB2312" w:hAnsi="宋体" w:cs="宋体" w:hint="eastAsia"/>
          <w:kern w:val="0"/>
          <w:sz w:val="24"/>
          <w:szCs w:val="21"/>
        </w:rPr>
        <w:t>，特制定2012年上半年面向社会公开招聘市直事业单位工作人员简章。</w:t>
      </w:r>
    </w:p>
    <w:p w:rsidR="00215512" w:rsidRPr="00215512" w:rsidRDefault="00215512" w:rsidP="00215512">
      <w:pPr>
        <w:widowControl/>
        <w:shd w:val="clear" w:color="auto" w:fill="EFFFFF"/>
        <w:spacing w:line="520" w:lineRule="exact"/>
        <w:ind w:firstLineChars="200" w:firstLine="480"/>
        <w:jc w:val="left"/>
        <w:rPr>
          <w:rFonts w:ascii="黑体" w:eastAsia="黑体" w:hAnsi="Times New Roman" w:cs="宋体" w:hint="eastAsia"/>
          <w:kern w:val="0"/>
          <w:sz w:val="24"/>
          <w:szCs w:val="24"/>
        </w:rPr>
      </w:pPr>
      <w:r w:rsidRPr="00215512">
        <w:rPr>
          <w:rFonts w:ascii="黑体" w:eastAsia="黑体" w:hAnsi="Times New Roman" w:cs="宋体" w:hint="eastAsia"/>
          <w:kern w:val="0"/>
          <w:sz w:val="24"/>
          <w:szCs w:val="24"/>
        </w:rPr>
        <w:t>一、报考条件</w:t>
      </w:r>
    </w:p>
    <w:p w:rsidR="00215512" w:rsidRPr="00215512" w:rsidRDefault="00215512" w:rsidP="00215512">
      <w:pPr>
        <w:widowControl/>
        <w:shd w:val="clear" w:color="auto" w:fill="EFFFFF"/>
        <w:spacing w:line="520" w:lineRule="exact"/>
        <w:ind w:firstLineChars="200" w:firstLine="480"/>
        <w:jc w:val="left"/>
        <w:rPr>
          <w:rFonts w:ascii="仿宋_GB2312" w:eastAsia="仿宋_GB2312" w:hAnsi="宋体" w:cs="宋体" w:hint="eastAsia"/>
          <w:b/>
          <w:kern w:val="0"/>
          <w:sz w:val="24"/>
          <w:szCs w:val="24"/>
        </w:rPr>
      </w:pPr>
      <w:r w:rsidRPr="00215512">
        <w:rPr>
          <w:rFonts w:ascii="仿宋_GB2312" w:eastAsia="仿宋_GB2312" w:hAnsi="宋体" w:cs="宋体" w:hint="eastAsia"/>
          <w:kern w:val="0"/>
          <w:sz w:val="24"/>
          <w:szCs w:val="24"/>
        </w:rPr>
        <w:t>（一）具有中华人民共和国国籍；</w:t>
      </w:r>
    </w:p>
    <w:p w:rsidR="00215512" w:rsidRPr="00215512" w:rsidRDefault="00215512" w:rsidP="00215512">
      <w:pPr>
        <w:widowControl/>
        <w:shd w:val="clear" w:color="auto" w:fill="EFFFFF"/>
        <w:spacing w:line="520" w:lineRule="exact"/>
        <w:ind w:firstLineChars="200" w:firstLine="480"/>
        <w:jc w:val="left"/>
        <w:rPr>
          <w:rFonts w:ascii="仿宋_GB2312" w:eastAsia="仿宋_GB2312" w:hAnsi="宋体" w:cs="宋体" w:hint="eastAsia"/>
          <w:kern w:val="0"/>
          <w:sz w:val="24"/>
          <w:szCs w:val="21"/>
          <w:lang w:val="zh-CN"/>
        </w:rPr>
      </w:pPr>
      <w:r w:rsidRPr="00215512">
        <w:rPr>
          <w:rFonts w:ascii="仿宋_GB2312" w:eastAsia="仿宋_GB2312" w:hAnsi="宋体" w:cs="宋体" w:hint="eastAsia"/>
          <w:kern w:val="0"/>
          <w:sz w:val="24"/>
          <w:szCs w:val="21"/>
        </w:rPr>
        <w:t>（二）</w:t>
      </w:r>
      <w:r w:rsidRPr="00215512">
        <w:rPr>
          <w:rFonts w:ascii="仿宋_GB2312" w:eastAsia="仿宋_GB2312" w:hAnsi="宋体" w:cs="宋体" w:hint="eastAsia"/>
          <w:kern w:val="0"/>
          <w:sz w:val="24"/>
          <w:szCs w:val="21"/>
          <w:lang w:val="zh-CN"/>
        </w:rPr>
        <w:t>遵守宪法和法律；</w:t>
      </w:r>
    </w:p>
    <w:p w:rsidR="00215512" w:rsidRPr="00215512" w:rsidRDefault="00215512" w:rsidP="00215512">
      <w:pPr>
        <w:widowControl/>
        <w:shd w:val="clear" w:color="auto" w:fill="EFFFFF"/>
        <w:spacing w:line="520" w:lineRule="exact"/>
        <w:ind w:firstLineChars="200" w:firstLine="480"/>
        <w:jc w:val="left"/>
        <w:rPr>
          <w:rFonts w:ascii="仿宋_GB2312" w:eastAsia="仿宋_GB2312" w:hAnsi="宋体" w:cs="宋体" w:hint="eastAsia"/>
          <w:kern w:val="0"/>
          <w:sz w:val="24"/>
          <w:szCs w:val="24"/>
          <w:lang w:val="zh-CN"/>
        </w:rPr>
      </w:pPr>
      <w:r w:rsidRPr="00215512">
        <w:rPr>
          <w:rFonts w:ascii="仿宋_GB2312" w:eastAsia="仿宋_GB2312" w:hAnsi="宋体" w:cs="宋体" w:hint="eastAsia"/>
          <w:kern w:val="0"/>
          <w:sz w:val="24"/>
          <w:szCs w:val="24"/>
          <w:lang w:val="zh-CN"/>
        </w:rPr>
        <w:t>（三）具有良好的品行；</w:t>
      </w:r>
    </w:p>
    <w:p w:rsidR="00215512" w:rsidRPr="00215512" w:rsidRDefault="00215512" w:rsidP="00215512">
      <w:pPr>
        <w:widowControl/>
        <w:shd w:val="clear" w:color="auto" w:fill="EFFFFF"/>
        <w:spacing w:line="520" w:lineRule="exact"/>
        <w:ind w:firstLineChars="200" w:firstLine="480"/>
        <w:jc w:val="left"/>
        <w:rPr>
          <w:rFonts w:ascii="仿宋_GB2312" w:eastAsia="仿宋_GB2312" w:hAnsi="宋体" w:cs="宋体" w:hint="eastAsia"/>
          <w:kern w:val="0"/>
          <w:sz w:val="24"/>
          <w:szCs w:val="21"/>
        </w:rPr>
      </w:pPr>
      <w:r w:rsidRPr="00215512">
        <w:rPr>
          <w:rFonts w:ascii="仿宋_GB2312" w:eastAsia="仿宋_GB2312" w:hAnsi="宋体" w:cs="宋体" w:hint="eastAsia"/>
          <w:kern w:val="0"/>
          <w:sz w:val="24"/>
          <w:szCs w:val="21"/>
          <w:lang w:val="zh-CN"/>
        </w:rPr>
        <w:t>（四）符合</w:t>
      </w:r>
      <w:r w:rsidRPr="00215512">
        <w:rPr>
          <w:rFonts w:ascii="仿宋_GB2312" w:eastAsia="仿宋_GB2312" w:hAnsi="宋体" w:cs="宋体" w:hint="eastAsia"/>
          <w:kern w:val="0"/>
          <w:sz w:val="24"/>
          <w:szCs w:val="21"/>
        </w:rPr>
        <w:t>《扬州市2012年上半年公开招聘市直事业单位工作人员职位表（A）、（B）》（以下简称《职位表》，附后）中</w:t>
      </w:r>
      <w:r w:rsidRPr="00215512">
        <w:rPr>
          <w:rFonts w:ascii="仿宋_GB2312" w:eastAsia="仿宋_GB2312" w:hAnsi="宋体" w:cs="宋体" w:hint="eastAsia"/>
          <w:kern w:val="0"/>
          <w:sz w:val="24"/>
          <w:szCs w:val="21"/>
          <w:lang w:val="zh-CN"/>
        </w:rPr>
        <w:t>各职位所</w:t>
      </w:r>
      <w:r w:rsidRPr="00215512">
        <w:rPr>
          <w:rFonts w:ascii="仿宋_GB2312" w:eastAsia="仿宋_GB2312" w:hAnsi="宋体" w:cs="宋体" w:hint="eastAsia"/>
          <w:kern w:val="0"/>
          <w:sz w:val="24"/>
          <w:szCs w:val="21"/>
        </w:rPr>
        <w:t>规定</w:t>
      </w:r>
      <w:r w:rsidRPr="00215512">
        <w:rPr>
          <w:rFonts w:ascii="仿宋_GB2312" w:eastAsia="仿宋_GB2312" w:hAnsi="宋体" w:cs="宋体" w:hint="eastAsia"/>
          <w:kern w:val="0"/>
          <w:sz w:val="24"/>
          <w:szCs w:val="21"/>
          <w:lang w:val="zh-CN"/>
        </w:rPr>
        <w:t>的</w:t>
      </w:r>
      <w:r w:rsidRPr="00215512">
        <w:rPr>
          <w:rFonts w:ascii="仿宋_GB2312" w:eastAsia="仿宋_GB2312" w:hAnsi="宋体" w:cs="宋体" w:hint="eastAsia"/>
          <w:kern w:val="0"/>
          <w:sz w:val="24"/>
          <w:szCs w:val="21"/>
        </w:rPr>
        <w:t>具体资格条件</w:t>
      </w:r>
      <w:r w:rsidRPr="00215512">
        <w:rPr>
          <w:rFonts w:ascii="仿宋_GB2312" w:eastAsia="仿宋_GB2312" w:hAnsi="宋体" w:cs="宋体" w:hint="eastAsia"/>
          <w:kern w:val="0"/>
          <w:sz w:val="24"/>
          <w:szCs w:val="21"/>
          <w:lang w:val="zh-CN"/>
        </w:rPr>
        <w:t>（</w:t>
      </w:r>
      <w:r w:rsidRPr="00215512">
        <w:rPr>
          <w:rFonts w:ascii="仿宋_GB2312" w:eastAsia="仿宋_GB2312" w:hAnsi="宋体" w:cs="宋体" w:hint="eastAsia"/>
          <w:kern w:val="0"/>
          <w:sz w:val="24"/>
          <w:szCs w:val="21"/>
        </w:rPr>
        <w:t>2012年全日制普通高校应届毕业生须于2012年8月31日前取得毕业证书</w:t>
      </w:r>
      <w:r w:rsidRPr="00215512">
        <w:rPr>
          <w:rFonts w:ascii="宋体" w:eastAsia="宋体" w:hAnsi="宋体" w:cs="宋体" w:hint="eastAsia"/>
          <w:kern w:val="0"/>
          <w:sz w:val="24"/>
          <w:szCs w:val="21"/>
        </w:rPr>
        <w:t>‹</w:t>
      </w:r>
      <w:r w:rsidRPr="00215512">
        <w:rPr>
          <w:rFonts w:ascii="仿宋_GB2312" w:eastAsia="仿宋_GB2312" w:hAnsi="宋体" w:cs="宋体" w:hint="eastAsia"/>
          <w:kern w:val="0"/>
          <w:sz w:val="24"/>
          <w:szCs w:val="21"/>
        </w:rPr>
        <w:t>学位证书</w:t>
      </w:r>
      <w:r w:rsidRPr="00215512">
        <w:rPr>
          <w:rFonts w:ascii="宋体" w:eastAsia="宋体" w:hAnsi="宋体" w:cs="宋体" w:hint="eastAsia"/>
          <w:kern w:val="0"/>
          <w:sz w:val="24"/>
          <w:szCs w:val="21"/>
        </w:rPr>
        <w:t>›</w:t>
      </w:r>
      <w:r w:rsidRPr="00215512">
        <w:rPr>
          <w:rFonts w:ascii="仿宋_GB2312" w:eastAsia="仿宋_GB2312" w:hAnsi="宋体" w:cs="宋体" w:hint="eastAsia"/>
          <w:kern w:val="0"/>
          <w:sz w:val="24"/>
          <w:szCs w:val="21"/>
        </w:rPr>
        <w:t>；其他报考人员，均须取得毕业证书等相关资质证书后，符合有关条件方可报名）</w:t>
      </w:r>
      <w:r w:rsidRPr="00215512">
        <w:rPr>
          <w:rFonts w:ascii="仿宋_GB2312" w:eastAsia="仿宋_GB2312" w:hAnsi="宋体" w:cs="宋体" w:hint="eastAsia"/>
          <w:kern w:val="0"/>
          <w:sz w:val="24"/>
          <w:szCs w:val="21"/>
          <w:lang w:val="zh-CN"/>
        </w:rPr>
        <w:t>；</w:t>
      </w:r>
    </w:p>
    <w:p w:rsidR="00215512" w:rsidRPr="00215512" w:rsidRDefault="00215512" w:rsidP="00215512">
      <w:pPr>
        <w:widowControl/>
        <w:shd w:val="clear" w:color="auto" w:fill="EFFFFF"/>
        <w:spacing w:line="520" w:lineRule="exact"/>
        <w:ind w:firstLineChars="200" w:firstLine="480"/>
        <w:jc w:val="left"/>
        <w:rPr>
          <w:rFonts w:ascii="仿宋_GB2312" w:eastAsia="仿宋_GB2312" w:hAnsi="宋体" w:cs="宋体" w:hint="eastAsia"/>
          <w:kern w:val="0"/>
          <w:sz w:val="24"/>
          <w:szCs w:val="24"/>
        </w:rPr>
      </w:pPr>
      <w:r w:rsidRPr="00215512">
        <w:rPr>
          <w:rFonts w:ascii="仿宋_GB2312" w:eastAsia="仿宋_GB2312" w:hAnsi="宋体" w:cs="宋体" w:hint="eastAsia"/>
          <w:kern w:val="0"/>
          <w:sz w:val="24"/>
          <w:szCs w:val="24"/>
        </w:rPr>
        <w:t>（五）具备正常履行岗位职责的身体条件，年龄为18周岁以上、35周岁以下（1976年3月25日至1994年3月29日期间出生，其他限定的年龄计算参照此方法进行）;《职位表》另有规定的从其规定；</w:t>
      </w:r>
    </w:p>
    <w:p w:rsidR="00215512" w:rsidRPr="00215512" w:rsidRDefault="00215512" w:rsidP="00215512">
      <w:pPr>
        <w:widowControl/>
        <w:shd w:val="clear" w:color="auto" w:fill="EFFFFF"/>
        <w:spacing w:line="520" w:lineRule="exact"/>
        <w:ind w:firstLineChars="200" w:firstLine="480"/>
        <w:jc w:val="left"/>
        <w:rPr>
          <w:rFonts w:ascii="仿宋_GB2312" w:eastAsia="仿宋_GB2312" w:hAnsi="新宋体" w:cs="宋体" w:hint="eastAsia"/>
          <w:kern w:val="0"/>
          <w:sz w:val="24"/>
          <w:szCs w:val="24"/>
        </w:rPr>
      </w:pPr>
      <w:r w:rsidRPr="00215512">
        <w:rPr>
          <w:rFonts w:ascii="仿宋_GB2312" w:eastAsia="仿宋_GB2312" w:hAnsi="宋体" w:cs="宋体" w:hint="eastAsia"/>
          <w:kern w:val="0"/>
          <w:sz w:val="24"/>
          <w:szCs w:val="24"/>
        </w:rPr>
        <w:t>（六）</w:t>
      </w:r>
      <w:r w:rsidRPr="00215512">
        <w:rPr>
          <w:rFonts w:ascii="仿宋_GB2312" w:eastAsia="仿宋_GB2312" w:hAnsi="ˎ̥" w:cs="宋体" w:hint="eastAsia"/>
          <w:bCs/>
          <w:kern w:val="0"/>
          <w:sz w:val="24"/>
          <w:szCs w:val="24"/>
        </w:rPr>
        <w:t>生源和</w:t>
      </w:r>
      <w:r w:rsidRPr="00215512">
        <w:rPr>
          <w:rFonts w:ascii="仿宋_GB2312" w:eastAsia="仿宋_GB2312" w:hAnsi="新宋体" w:cs="宋体" w:hint="eastAsia"/>
          <w:kern w:val="0"/>
          <w:sz w:val="24"/>
          <w:szCs w:val="24"/>
        </w:rPr>
        <w:t>户籍</w:t>
      </w:r>
    </w:p>
    <w:p w:rsidR="00215512" w:rsidRPr="00215512" w:rsidRDefault="00215512" w:rsidP="00215512">
      <w:pPr>
        <w:widowControl/>
        <w:shd w:val="clear" w:color="auto" w:fill="EFFFFF"/>
        <w:spacing w:line="520" w:lineRule="exact"/>
        <w:ind w:firstLineChars="200" w:firstLine="480"/>
        <w:jc w:val="left"/>
        <w:rPr>
          <w:rFonts w:ascii="仿宋_GB2312" w:eastAsia="仿宋_GB2312" w:hAnsi="宋体" w:cs="宋体" w:hint="eastAsia"/>
          <w:kern w:val="0"/>
          <w:sz w:val="24"/>
          <w:szCs w:val="24"/>
        </w:rPr>
      </w:pPr>
      <w:r w:rsidRPr="00215512">
        <w:rPr>
          <w:rFonts w:ascii="仿宋_GB2312" w:eastAsia="仿宋_GB2312" w:hAnsi="宋体" w:cs="宋体" w:hint="eastAsia"/>
          <w:kern w:val="0"/>
          <w:sz w:val="24"/>
          <w:szCs w:val="24"/>
        </w:rPr>
        <w:t>下列情形之一人员不受本人户籍(指社会人员，下同)或生源地（指应届毕业生，下同）限制，可报考符合规定条件的职位：</w:t>
      </w:r>
    </w:p>
    <w:p w:rsidR="00215512" w:rsidRPr="00215512" w:rsidRDefault="00215512" w:rsidP="00215512">
      <w:pPr>
        <w:widowControl/>
        <w:shd w:val="clear" w:color="auto" w:fill="EFFFFF"/>
        <w:spacing w:line="520" w:lineRule="exact"/>
        <w:ind w:firstLineChars="200" w:firstLine="480"/>
        <w:jc w:val="left"/>
        <w:rPr>
          <w:rFonts w:ascii="仿宋_GB2312" w:eastAsia="仿宋_GB2312" w:hAnsi="宋体" w:cs="宋体" w:hint="eastAsia"/>
          <w:kern w:val="0"/>
          <w:sz w:val="24"/>
          <w:szCs w:val="21"/>
        </w:rPr>
      </w:pPr>
      <w:r w:rsidRPr="00215512">
        <w:rPr>
          <w:rFonts w:ascii="仿宋_GB2312" w:eastAsia="仿宋_GB2312" w:hAnsi="宋体" w:cs="宋体" w:hint="eastAsia"/>
          <w:kern w:val="0"/>
          <w:sz w:val="24"/>
          <w:szCs w:val="21"/>
        </w:rPr>
        <w:t>1、具有全日制普通高等院校研究生学历且取得相应学位人员；</w:t>
      </w:r>
    </w:p>
    <w:p w:rsidR="00215512" w:rsidRPr="00215512" w:rsidRDefault="00215512" w:rsidP="00215512">
      <w:pPr>
        <w:widowControl/>
        <w:shd w:val="clear" w:color="auto" w:fill="EFFFFF"/>
        <w:spacing w:line="520" w:lineRule="exact"/>
        <w:ind w:firstLineChars="200" w:firstLine="480"/>
        <w:jc w:val="left"/>
        <w:rPr>
          <w:rFonts w:ascii="仿宋_GB2312" w:eastAsia="仿宋_GB2312" w:hAnsi="宋体" w:cs="宋体" w:hint="eastAsia"/>
          <w:kern w:val="0"/>
          <w:sz w:val="24"/>
          <w:szCs w:val="21"/>
        </w:rPr>
      </w:pPr>
      <w:r w:rsidRPr="00215512">
        <w:rPr>
          <w:rFonts w:ascii="仿宋_GB2312" w:eastAsia="仿宋_GB2312" w:hAnsi="宋体" w:cs="宋体" w:hint="eastAsia"/>
          <w:kern w:val="0"/>
          <w:sz w:val="24"/>
          <w:szCs w:val="21"/>
        </w:rPr>
        <w:t>2、2012年全日制普通高等院校本科及以上学历应届毕业生；</w:t>
      </w:r>
    </w:p>
    <w:p w:rsidR="00215512" w:rsidRPr="00215512" w:rsidRDefault="00215512" w:rsidP="00215512">
      <w:pPr>
        <w:widowControl/>
        <w:shd w:val="clear" w:color="auto" w:fill="EFFFFF"/>
        <w:spacing w:line="520" w:lineRule="exact"/>
        <w:ind w:firstLineChars="200" w:firstLine="480"/>
        <w:jc w:val="left"/>
        <w:rPr>
          <w:rFonts w:ascii="仿宋_GB2312" w:eastAsia="仿宋_GB2312" w:hAnsi="宋体" w:cs="宋体" w:hint="eastAsia"/>
          <w:kern w:val="0"/>
          <w:sz w:val="24"/>
          <w:szCs w:val="21"/>
        </w:rPr>
      </w:pPr>
      <w:r w:rsidRPr="00215512">
        <w:rPr>
          <w:rFonts w:ascii="仿宋_GB2312" w:eastAsia="仿宋_GB2312" w:hAnsi="宋体" w:cs="宋体" w:hint="eastAsia"/>
          <w:kern w:val="0"/>
          <w:sz w:val="24"/>
          <w:szCs w:val="21"/>
        </w:rPr>
        <w:t>3、生源地为扬州市（含所辖县、市、区）的2012年全日制普通高等院校大专学历应届毕业生；</w:t>
      </w:r>
    </w:p>
    <w:p w:rsidR="00215512" w:rsidRPr="00215512" w:rsidRDefault="00215512" w:rsidP="00215512">
      <w:pPr>
        <w:widowControl/>
        <w:shd w:val="clear" w:color="auto" w:fill="EFFFFF"/>
        <w:spacing w:line="520" w:lineRule="exact"/>
        <w:ind w:firstLineChars="200" w:firstLine="480"/>
        <w:jc w:val="left"/>
        <w:rPr>
          <w:rFonts w:ascii="仿宋_GB2312" w:eastAsia="仿宋_GB2312" w:hAnsi="宋体" w:cs="宋体" w:hint="eastAsia"/>
          <w:kern w:val="0"/>
          <w:sz w:val="24"/>
          <w:szCs w:val="21"/>
        </w:rPr>
      </w:pPr>
      <w:r w:rsidRPr="00215512">
        <w:rPr>
          <w:rFonts w:ascii="仿宋_GB2312" w:eastAsia="仿宋_GB2312" w:hAnsi="宋体" w:cs="宋体" w:hint="eastAsia"/>
          <w:kern w:val="0"/>
          <w:sz w:val="24"/>
          <w:szCs w:val="21"/>
        </w:rPr>
        <w:lastRenderedPageBreak/>
        <w:t>4、符合政策性安置、调配等条件的人员（如夫妻分居两地、符合随军条件的军人配偶、父母身边无子女等，其配偶或父母户籍在扬州市及所辖县、市、区的）；</w:t>
      </w:r>
    </w:p>
    <w:p w:rsidR="00215512" w:rsidRPr="00215512" w:rsidRDefault="00215512" w:rsidP="00215512">
      <w:pPr>
        <w:widowControl/>
        <w:shd w:val="clear" w:color="auto" w:fill="EFFFFF"/>
        <w:spacing w:line="520" w:lineRule="exact"/>
        <w:ind w:firstLineChars="200" w:firstLine="480"/>
        <w:jc w:val="left"/>
        <w:rPr>
          <w:rFonts w:ascii="仿宋_GB2312" w:eastAsia="仿宋_GB2312" w:hAnsi="宋体" w:cs="宋体" w:hint="eastAsia"/>
          <w:kern w:val="0"/>
          <w:sz w:val="24"/>
          <w:szCs w:val="21"/>
        </w:rPr>
      </w:pPr>
      <w:r w:rsidRPr="00215512">
        <w:rPr>
          <w:rFonts w:ascii="仿宋_GB2312" w:eastAsia="仿宋_GB2312" w:hAnsi="宋体" w:cs="宋体" w:hint="eastAsia"/>
          <w:kern w:val="0"/>
          <w:sz w:val="24"/>
          <w:szCs w:val="21"/>
        </w:rPr>
        <w:t>5、《职位表》中招聘条件要求具有副高及以上专业技术职称的，或另有专门规定的人员；</w:t>
      </w:r>
    </w:p>
    <w:p w:rsidR="00215512" w:rsidRPr="00215512" w:rsidRDefault="00215512" w:rsidP="00215512">
      <w:pPr>
        <w:widowControl/>
        <w:shd w:val="clear" w:color="auto" w:fill="EFFFFF"/>
        <w:spacing w:line="520" w:lineRule="exact"/>
        <w:ind w:firstLineChars="200" w:firstLine="480"/>
        <w:jc w:val="left"/>
        <w:rPr>
          <w:rFonts w:ascii="仿宋_GB2312" w:eastAsia="仿宋_GB2312" w:hAnsi="宋体" w:cs="宋体" w:hint="eastAsia"/>
          <w:kern w:val="0"/>
          <w:sz w:val="24"/>
          <w:szCs w:val="21"/>
        </w:rPr>
      </w:pPr>
      <w:r w:rsidRPr="00215512">
        <w:rPr>
          <w:rFonts w:ascii="仿宋_GB2312" w:eastAsia="仿宋_GB2312" w:hAnsi="宋体" w:cs="宋体" w:hint="eastAsia"/>
          <w:kern w:val="0"/>
          <w:sz w:val="24"/>
          <w:szCs w:val="21"/>
        </w:rPr>
        <w:t>6、扬州市域（含所辖县、市、区）聘期内省、市、县（市、区）选聘的仍在村（社区）任职的大学生村官；</w:t>
      </w:r>
    </w:p>
    <w:p w:rsidR="00215512" w:rsidRPr="00215512" w:rsidRDefault="00215512" w:rsidP="00215512">
      <w:pPr>
        <w:widowControl/>
        <w:shd w:val="clear" w:color="auto" w:fill="EFFFFF"/>
        <w:spacing w:line="520" w:lineRule="exact"/>
        <w:ind w:firstLineChars="200" w:firstLine="480"/>
        <w:jc w:val="left"/>
        <w:rPr>
          <w:rFonts w:ascii="仿宋_GB2312" w:eastAsia="仿宋_GB2312" w:hAnsi="宋体" w:cs="宋体" w:hint="eastAsia"/>
          <w:kern w:val="0"/>
          <w:sz w:val="24"/>
          <w:szCs w:val="24"/>
        </w:rPr>
      </w:pPr>
      <w:r w:rsidRPr="00215512">
        <w:rPr>
          <w:rFonts w:ascii="仿宋_GB2312" w:eastAsia="仿宋_GB2312" w:hAnsi="宋体" w:cs="宋体" w:hint="eastAsia"/>
          <w:kern w:val="0"/>
          <w:sz w:val="24"/>
          <w:szCs w:val="24"/>
        </w:rPr>
        <w:t>报考人员除规定不受本人户籍或生源地限制的外，其他应有扬州市（含所辖县、市、区）户籍；</w:t>
      </w:r>
    </w:p>
    <w:p w:rsidR="00215512" w:rsidRPr="00215512" w:rsidRDefault="00215512" w:rsidP="00215512">
      <w:pPr>
        <w:widowControl/>
        <w:shd w:val="clear" w:color="auto" w:fill="EFFFFF"/>
        <w:spacing w:line="520" w:lineRule="exact"/>
        <w:ind w:firstLineChars="200" w:firstLine="480"/>
        <w:jc w:val="left"/>
        <w:rPr>
          <w:rFonts w:ascii="仿宋_GB2312" w:eastAsia="仿宋_GB2312" w:hAnsi="宋体" w:cs="宋体" w:hint="eastAsia"/>
          <w:kern w:val="0"/>
          <w:sz w:val="24"/>
          <w:szCs w:val="24"/>
        </w:rPr>
      </w:pPr>
      <w:r w:rsidRPr="00215512">
        <w:rPr>
          <w:rFonts w:ascii="仿宋_GB2312" w:eastAsia="仿宋_GB2312" w:hAnsi="宋体" w:cs="宋体" w:hint="eastAsia"/>
          <w:kern w:val="0"/>
          <w:sz w:val="24"/>
          <w:szCs w:val="24"/>
        </w:rPr>
        <w:t>（七）符合本简章规定的其他条件。</w:t>
      </w:r>
    </w:p>
    <w:p w:rsidR="00215512" w:rsidRPr="00215512" w:rsidRDefault="00215512" w:rsidP="00215512">
      <w:pPr>
        <w:widowControl/>
        <w:shd w:val="clear" w:color="auto" w:fill="EFFFFF"/>
        <w:spacing w:line="520" w:lineRule="exact"/>
        <w:ind w:firstLineChars="200" w:firstLine="480"/>
        <w:jc w:val="left"/>
        <w:rPr>
          <w:rFonts w:ascii="仿宋_GB2312" w:eastAsia="仿宋_GB2312" w:hAnsi="Verdana" w:cs="宋体" w:hint="eastAsia"/>
          <w:kern w:val="0"/>
          <w:sz w:val="24"/>
          <w:szCs w:val="24"/>
        </w:rPr>
      </w:pPr>
      <w:r w:rsidRPr="00215512">
        <w:rPr>
          <w:rFonts w:ascii="仿宋_GB2312" w:eastAsia="仿宋_GB2312" w:hAnsi="Verdana" w:cs="宋体" w:hint="eastAsia"/>
          <w:kern w:val="0"/>
          <w:sz w:val="24"/>
          <w:szCs w:val="24"/>
        </w:rPr>
        <w:t>应聘人员与事业单位负责人员有夫妻关系、直系血亲关系、三代以内旁系血亲关系或者近姻亲关系的，不得报考该单位负责人员的秘书或者人事、财务、审计、纪检岗位以及与该单位负责人员有直接上下级领导关系的岗位。</w:t>
      </w:r>
    </w:p>
    <w:p w:rsidR="00215512" w:rsidRPr="00215512" w:rsidRDefault="00215512" w:rsidP="00215512">
      <w:pPr>
        <w:widowControl/>
        <w:shd w:val="clear" w:color="auto" w:fill="EFFFFF"/>
        <w:spacing w:line="520" w:lineRule="exact"/>
        <w:ind w:firstLineChars="200" w:firstLine="480"/>
        <w:jc w:val="left"/>
        <w:rPr>
          <w:rFonts w:ascii="仿宋_GB2312" w:eastAsia="仿宋_GB2312" w:hAnsi="Verdana" w:cs="宋体" w:hint="eastAsia"/>
          <w:kern w:val="0"/>
          <w:sz w:val="24"/>
          <w:szCs w:val="21"/>
        </w:rPr>
      </w:pPr>
      <w:r w:rsidRPr="00215512">
        <w:rPr>
          <w:rFonts w:ascii="仿宋_GB2312" w:eastAsia="仿宋_GB2312" w:hAnsi="Verdana" w:cs="宋体" w:hint="eastAsia"/>
          <w:kern w:val="0"/>
          <w:sz w:val="24"/>
          <w:szCs w:val="21"/>
        </w:rPr>
        <w:t>尚未解除纪律处分或者正在接受纪律审查的人员、刑事处罚期限未满或者涉嫌违法犯罪正在接受调查的人员，以及</w:t>
      </w:r>
      <w:r w:rsidRPr="00215512">
        <w:rPr>
          <w:rFonts w:ascii="仿宋_GB2312" w:eastAsia="仿宋_GB2312" w:hAnsi="宋体" w:cs="宋体" w:hint="eastAsia"/>
          <w:kern w:val="0"/>
          <w:sz w:val="24"/>
          <w:szCs w:val="21"/>
        </w:rPr>
        <w:t>按照国家和省有关规定</w:t>
      </w:r>
      <w:r w:rsidRPr="00215512">
        <w:rPr>
          <w:rFonts w:ascii="仿宋_GB2312" w:eastAsia="仿宋_GB2312" w:hAnsi="Verdana" w:cs="宋体" w:hint="eastAsia"/>
          <w:kern w:val="0"/>
          <w:sz w:val="24"/>
          <w:szCs w:val="21"/>
        </w:rPr>
        <w:t>不得应聘到事业单位相关岗位的人员，不得报考。</w:t>
      </w:r>
    </w:p>
    <w:p w:rsidR="00215512" w:rsidRPr="00215512" w:rsidRDefault="00215512" w:rsidP="00215512">
      <w:pPr>
        <w:widowControl/>
        <w:shd w:val="clear" w:color="auto" w:fill="EFFFFF"/>
        <w:tabs>
          <w:tab w:val="left" w:pos="2385"/>
        </w:tabs>
        <w:spacing w:line="520" w:lineRule="exact"/>
        <w:ind w:firstLineChars="200" w:firstLine="480"/>
        <w:jc w:val="left"/>
        <w:rPr>
          <w:rFonts w:ascii="’Times New Roman’" w:eastAsia="仿宋_GB2312" w:hAnsi="ˎ̥" w:cs="宋体" w:hint="eastAsia"/>
          <w:kern w:val="0"/>
          <w:sz w:val="24"/>
          <w:szCs w:val="21"/>
        </w:rPr>
      </w:pPr>
      <w:r w:rsidRPr="00215512">
        <w:rPr>
          <w:rFonts w:ascii="仿宋_GB2312" w:eastAsia="仿宋_GB2312" w:hAnsi="宋体" w:cs="宋体" w:hint="eastAsia"/>
          <w:kern w:val="0"/>
          <w:sz w:val="24"/>
          <w:szCs w:val="21"/>
        </w:rPr>
        <w:t>在读非2012年普通高校应届毕业生，现役军人，不得报考。</w:t>
      </w:r>
    </w:p>
    <w:p w:rsidR="00215512" w:rsidRPr="00215512" w:rsidRDefault="00215512" w:rsidP="00215512">
      <w:pPr>
        <w:widowControl/>
        <w:shd w:val="clear" w:color="auto" w:fill="EFFFFF"/>
        <w:spacing w:line="520" w:lineRule="exact"/>
        <w:ind w:firstLineChars="200" w:firstLine="480"/>
        <w:jc w:val="left"/>
        <w:rPr>
          <w:rFonts w:ascii="黑体" w:eastAsia="黑体" w:hAnsi="Times New Roman" w:cs="宋体" w:hint="eastAsia"/>
          <w:kern w:val="0"/>
          <w:sz w:val="24"/>
          <w:szCs w:val="24"/>
        </w:rPr>
      </w:pPr>
      <w:r w:rsidRPr="00215512">
        <w:rPr>
          <w:rFonts w:ascii="黑体" w:eastAsia="黑体" w:hAnsi="Times New Roman" w:cs="宋体" w:hint="eastAsia"/>
          <w:kern w:val="0"/>
          <w:sz w:val="24"/>
          <w:szCs w:val="24"/>
        </w:rPr>
        <w:t>二、招聘单位、招聘职位及其具体条件</w:t>
      </w:r>
    </w:p>
    <w:p w:rsidR="00215512" w:rsidRPr="00215512" w:rsidRDefault="00215512" w:rsidP="00215512">
      <w:pPr>
        <w:widowControl/>
        <w:shd w:val="clear" w:color="auto" w:fill="EFFFFF"/>
        <w:spacing w:line="520" w:lineRule="exact"/>
        <w:ind w:firstLineChars="200" w:firstLine="480"/>
        <w:jc w:val="left"/>
        <w:rPr>
          <w:rFonts w:ascii="仿宋_GB2312" w:eastAsia="仿宋_GB2312" w:hAnsi="宋体" w:cs="宋体" w:hint="eastAsia"/>
          <w:kern w:val="0"/>
          <w:sz w:val="24"/>
          <w:szCs w:val="24"/>
        </w:rPr>
      </w:pPr>
      <w:r w:rsidRPr="00215512">
        <w:rPr>
          <w:rFonts w:ascii="仿宋_GB2312" w:eastAsia="仿宋_GB2312" w:hAnsi="宋体" w:cs="宋体" w:hint="eastAsia"/>
          <w:kern w:val="0"/>
          <w:sz w:val="24"/>
          <w:szCs w:val="24"/>
        </w:rPr>
        <w:t>可通过以下网站查询《扬州市2012年上半年公开招聘市直事业单位工作人员职位表（A）、（B）》：</w:t>
      </w:r>
    </w:p>
    <w:p w:rsidR="00215512" w:rsidRPr="00215512" w:rsidRDefault="00215512" w:rsidP="00215512">
      <w:pPr>
        <w:widowControl/>
        <w:shd w:val="clear" w:color="auto" w:fill="EFFFFF"/>
        <w:spacing w:line="520" w:lineRule="exact"/>
        <w:ind w:firstLineChars="200" w:firstLine="480"/>
        <w:jc w:val="left"/>
        <w:rPr>
          <w:rFonts w:ascii="宋体" w:eastAsia="宋体" w:hAnsi="宋体" w:cs="宋体" w:hint="eastAsia"/>
          <w:kern w:val="0"/>
          <w:sz w:val="24"/>
          <w:szCs w:val="24"/>
        </w:rPr>
      </w:pPr>
      <w:r w:rsidRPr="00215512">
        <w:rPr>
          <w:rFonts w:ascii="宋体" w:eastAsia="宋体" w:hAnsi="宋体" w:cs="宋体" w:hint="eastAsia"/>
          <w:kern w:val="0"/>
          <w:sz w:val="24"/>
          <w:szCs w:val="24"/>
        </w:rPr>
        <w:t>扬州党建网（www.yzdj.net）</w:t>
      </w:r>
    </w:p>
    <w:p w:rsidR="00215512" w:rsidRPr="00215512" w:rsidRDefault="00215512" w:rsidP="00215512">
      <w:pPr>
        <w:widowControl/>
        <w:shd w:val="clear" w:color="auto" w:fill="EFFFFF"/>
        <w:spacing w:line="520" w:lineRule="exact"/>
        <w:ind w:firstLineChars="200" w:firstLine="480"/>
        <w:jc w:val="left"/>
        <w:rPr>
          <w:rFonts w:ascii="宋体" w:eastAsia="宋体" w:hAnsi="宋体" w:cs="宋体" w:hint="eastAsia"/>
          <w:kern w:val="0"/>
          <w:sz w:val="24"/>
          <w:szCs w:val="24"/>
        </w:rPr>
      </w:pPr>
      <w:r w:rsidRPr="00215512">
        <w:rPr>
          <w:rFonts w:ascii="宋体" w:eastAsia="宋体" w:hAnsi="宋体" w:cs="宋体" w:hint="eastAsia"/>
          <w:kern w:val="0"/>
          <w:sz w:val="24"/>
          <w:szCs w:val="24"/>
        </w:rPr>
        <w:t>扬州人力资源和社会保障网（www.yzhrss.gov.cn）</w:t>
      </w:r>
    </w:p>
    <w:p w:rsidR="00215512" w:rsidRPr="00215512" w:rsidRDefault="00215512" w:rsidP="00215512">
      <w:pPr>
        <w:widowControl/>
        <w:shd w:val="clear" w:color="auto" w:fill="EFFFFF"/>
        <w:spacing w:line="520" w:lineRule="exact"/>
        <w:ind w:firstLineChars="200" w:firstLine="480"/>
        <w:jc w:val="left"/>
        <w:rPr>
          <w:rFonts w:ascii="楷体_GB2312" w:eastAsia="楷体_GB2312" w:hAnsi="宋体" w:cs="宋体" w:hint="eastAsia"/>
          <w:kern w:val="0"/>
          <w:sz w:val="24"/>
          <w:szCs w:val="24"/>
        </w:rPr>
      </w:pPr>
      <w:r w:rsidRPr="00215512">
        <w:rPr>
          <w:rFonts w:ascii="仿宋_GB2312" w:eastAsia="仿宋_GB2312" w:hAnsi="宋体" w:cs="宋体" w:hint="eastAsia"/>
          <w:kern w:val="0"/>
          <w:sz w:val="24"/>
          <w:szCs w:val="24"/>
        </w:rPr>
        <w:t>扬州人事考试网(www.yzrsks.com)</w:t>
      </w:r>
    </w:p>
    <w:p w:rsidR="00215512" w:rsidRPr="00215512" w:rsidRDefault="00215512" w:rsidP="00215512">
      <w:pPr>
        <w:widowControl/>
        <w:shd w:val="clear" w:color="auto" w:fill="EFFFFF"/>
        <w:spacing w:line="520" w:lineRule="exact"/>
        <w:ind w:firstLineChars="200" w:firstLine="480"/>
        <w:jc w:val="left"/>
        <w:rPr>
          <w:rFonts w:ascii="仿宋_GB2312" w:eastAsia="仿宋_GB2312" w:hAnsi="宋体" w:cs="宋体" w:hint="eastAsia"/>
          <w:kern w:val="0"/>
          <w:sz w:val="24"/>
          <w:szCs w:val="21"/>
        </w:rPr>
      </w:pPr>
      <w:r w:rsidRPr="00215512">
        <w:rPr>
          <w:rFonts w:ascii="黑体" w:eastAsia="黑体" w:hAnsi="Times New Roman" w:cs="宋体" w:hint="eastAsia"/>
          <w:kern w:val="0"/>
          <w:sz w:val="24"/>
          <w:szCs w:val="21"/>
        </w:rPr>
        <w:t>三、招聘程序和方法</w:t>
      </w:r>
    </w:p>
    <w:p w:rsidR="00215512" w:rsidRPr="00215512" w:rsidRDefault="00215512" w:rsidP="00215512">
      <w:pPr>
        <w:widowControl/>
        <w:shd w:val="clear" w:color="auto" w:fill="EFFFFF"/>
        <w:spacing w:line="520" w:lineRule="exact"/>
        <w:jc w:val="left"/>
        <w:rPr>
          <w:rFonts w:ascii="黑体" w:eastAsia="黑体" w:hAnsi="Courier New" w:cs="宋体" w:hint="eastAsia"/>
          <w:kern w:val="0"/>
          <w:sz w:val="24"/>
          <w:szCs w:val="24"/>
        </w:rPr>
      </w:pPr>
      <w:r w:rsidRPr="00215512">
        <w:rPr>
          <w:rFonts w:ascii="仿宋_GB2312" w:eastAsia="仿宋_GB2312" w:hAnsi="宋体" w:cs="宋体" w:hint="eastAsia"/>
          <w:kern w:val="0"/>
          <w:sz w:val="24"/>
          <w:szCs w:val="24"/>
        </w:rPr>
        <w:t xml:space="preserve">    招聘工作按照报名、笔试、面试（</w:t>
      </w:r>
      <w:r w:rsidRPr="00215512">
        <w:rPr>
          <w:rFonts w:ascii="仿宋_GB2312" w:eastAsia="仿宋_GB2312" w:hAnsi="宋体" w:cs="宋体" w:hint="eastAsia"/>
          <w:bCs/>
          <w:kern w:val="0"/>
          <w:sz w:val="24"/>
          <w:szCs w:val="24"/>
        </w:rPr>
        <w:t>专业水平测试</w:t>
      </w:r>
      <w:r w:rsidRPr="00215512">
        <w:rPr>
          <w:rFonts w:ascii="仿宋_GB2312" w:eastAsia="仿宋_GB2312" w:hAnsi="宋体" w:cs="宋体" w:hint="eastAsia"/>
          <w:kern w:val="0"/>
          <w:sz w:val="24"/>
          <w:szCs w:val="24"/>
        </w:rPr>
        <w:t>）、体检、考察、公示和聘用等程序进行。</w:t>
      </w:r>
    </w:p>
    <w:p w:rsidR="00215512" w:rsidRPr="00215512" w:rsidRDefault="00215512" w:rsidP="00215512">
      <w:pPr>
        <w:widowControl/>
        <w:shd w:val="clear" w:color="auto" w:fill="EFFFFF"/>
        <w:spacing w:line="520" w:lineRule="exact"/>
        <w:ind w:firstLineChars="200" w:firstLine="482"/>
        <w:jc w:val="left"/>
        <w:rPr>
          <w:rFonts w:ascii="宋体" w:eastAsia="宋体" w:hAnsi="宋体" w:cs="宋体" w:hint="eastAsia"/>
          <w:b/>
          <w:kern w:val="0"/>
          <w:sz w:val="24"/>
          <w:szCs w:val="24"/>
        </w:rPr>
      </w:pPr>
      <w:r w:rsidRPr="00215512">
        <w:rPr>
          <w:rFonts w:ascii="宋体" w:eastAsia="宋体" w:hAnsi="宋体" w:cs="宋体"/>
          <w:b/>
          <w:kern w:val="0"/>
          <w:sz w:val="24"/>
          <w:szCs w:val="24"/>
        </w:rPr>
        <w:lastRenderedPageBreak/>
        <w:t>（一）报名与资格初审</w:t>
      </w:r>
    </w:p>
    <w:p w:rsidR="00215512" w:rsidRPr="00215512" w:rsidRDefault="00215512" w:rsidP="00215512">
      <w:pPr>
        <w:widowControl/>
        <w:shd w:val="clear" w:color="auto" w:fill="EFFFFF"/>
        <w:spacing w:line="520" w:lineRule="exact"/>
        <w:jc w:val="left"/>
        <w:rPr>
          <w:rFonts w:ascii="楷体_GB2312" w:eastAsia="楷体_GB2312" w:hAnsi="宋体" w:cs="宋体"/>
          <w:kern w:val="0"/>
          <w:sz w:val="24"/>
          <w:szCs w:val="24"/>
        </w:rPr>
      </w:pPr>
      <w:r w:rsidRPr="00215512">
        <w:rPr>
          <w:rFonts w:ascii="仿宋_GB2312" w:eastAsia="仿宋_GB2312" w:hAnsi="宋体" w:cs="宋体" w:hint="eastAsia"/>
          <w:kern w:val="0"/>
          <w:sz w:val="24"/>
          <w:szCs w:val="24"/>
        </w:rPr>
        <w:t xml:space="preserve">    </w:t>
      </w:r>
      <w:r w:rsidRPr="00215512">
        <w:rPr>
          <w:rFonts w:ascii="楷体_GB2312" w:eastAsia="楷体_GB2312" w:hAnsi="宋体" w:cs="宋体" w:hint="eastAsia"/>
          <w:kern w:val="0"/>
          <w:sz w:val="24"/>
          <w:szCs w:val="24"/>
        </w:rPr>
        <w:t>1、报名方式及时间</w:t>
      </w:r>
    </w:p>
    <w:p w:rsidR="00215512" w:rsidRPr="00215512" w:rsidRDefault="00215512" w:rsidP="00215512">
      <w:pPr>
        <w:widowControl/>
        <w:shd w:val="clear" w:color="auto" w:fill="EFFFFF"/>
        <w:spacing w:line="520" w:lineRule="exact"/>
        <w:jc w:val="left"/>
        <w:rPr>
          <w:rFonts w:ascii="仿宋_GB2312" w:eastAsia="仿宋_GB2312" w:hAnsi="宋体" w:cs="宋体" w:hint="eastAsia"/>
          <w:kern w:val="0"/>
          <w:sz w:val="24"/>
          <w:szCs w:val="24"/>
        </w:rPr>
      </w:pPr>
      <w:r w:rsidRPr="00215512">
        <w:rPr>
          <w:rFonts w:ascii="仿宋_GB2312" w:eastAsia="仿宋_GB2312" w:hAnsi="宋体" w:cs="宋体" w:hint="eastAsia"/>
          <w:kern w:val="0"/>
          <w:sz w:val="24"/>
          <w:szCs w:val="24"/>
        </w:rPr>
        <w:t xml:space="preserve">    考试报名采用网络方式进行。报名、照片上传、资格初审和缴费，通过网络同步进行。报考人员在扬州人事考试网上按职位要求和网上提示如实填写本人信息。</w:t>
      </w:r>
    </w:p>
    <w:p w:rsidR="00215512" w:rsidRPr="00215512" w:rsidRDefault="00215512" w:rsidP="00215512">
      <w:pPr>
        <w:widowControl/>
        <w:shd w:val="clear" w:color="auto" w:fill="EFFFFF"/>
        <w:spacing w:line="520" w:lineRule="exact"/>
        <w:ind w:firstLineChars="200" w:firstLine="480"/>
        <w:jc w:val="left"/>
        <w:rPr>
          <w:rFonts w:ascii="仿宋_GB2312" w:eastAsia="仿宋_GB2312" w:hAnsi="宋体" w:cs="宋体" w:hint="eastAsia"/>
          <w:kern w:val="0"/>
          <w:sz w:val="24"/>
          <w:szCs w:val="24"/>
        </w:rPr>
      </w:pPr>
      <w:r w:rsidRPr="00215512">
        <w:rPr>
          <w:rFonts w:ascii="仿宋_GB2312" w:eastAsia="仿宋_GB2312" w:hAnsi="宋体" w:cs="宋体" w:hint="eastAsia"/>
          <w:kern w:val="0"/>
          <w:sz w:val="24"/>
          <w:szCs w:val="24"/>
        </w:rPr>
        <w:t>报名、照片上传时间：</w:t>
      </w:r>
    </w:p>
    <w:p w:rsidR="00215512" w:rsidRPr="00215512" w:rsidRDefault="00215512" w:rsidP="00215512">
      <w:pPr>
        <w:widowControl/>
        <w:shd w:val="clear" w:color="auto" w:fill="EFFFFF"/>
        <w:spacing w:line="520" w:lineRule="exact"/>
        <w:ind w:firstLineChars="200" w:firstLine="480"/>
        <w:jc w:val="left"/>
        <w:rPr>
          <w:rFonts w:ascii="仿宋_GB2312" w:eastAsia="仿宋_GB2312" w:hAnsi="宋体" w:cs="宋体" w:hint="eastAsia"/>
          <w:kern w:val="0"/>
          <w:sz w:val="24"/>
          <w:szCs w:val="21"/>
        </w:rPr>
      </w:pPr>
      <w:r w:rsidRPr="00215512">
        <w:rPr>
          <w:rFonts w:ascii="仿宋_GB2312" w:eastAsia="仿宋_GB2312" w:hAnsi="宋体" w:cs="宋体" w:hint="eastAsia"/>
          <w:kern w:val="0"/>
          <w:sz w:val="24"/>
          <w:szCs w:val="21"/>
        </w:rPr>
        <w:t>2012年3月25日09∶00－3月29日16∶00；</w:t>
      </w:r>
    </w:p>
    <w:p w:rsidR="00215512" w:rsidRPr="00215512" w:rsidRDefault="00215512" w:rsidP="00215512">
      <w:pPr>
        <w:widowControl/>
        <w:shd w:val="clear" w:color="auto" w:fill="EFFFFF"/>
        <w:spacing w:line="520" w:lineRule="exact"/>
        <w:ind w:firstLineChars="200" w:firstLine="480"/>
        <w:jc w:val="left"/>
        <w:rPr>
          <w:rFonts w:ascii="仿宋_GB2312" w:eastAsia="仿宋_GB2312" w:hAnsi="宋体" w:cs="宋体" w:hint="eastAsia"/>
          <w:kern w:val="0"/>
          <w:sz w:val="24"/>
          <w:szCs w:val="24"/>
        </w:rPr>
      </w:pPr>
      <w:r w:rsidRPr="00215512">
        <w:rPr>
          <w:rFonts w:ascii="仿宋_GB2312" w:eastAsia="仿宋_GB2312" w:hAnsi="宋体" w:cs="宋体" w:hint="eastAsia"/>
          <w:kern w:val="0"/>
          <w:sz w:val="24"/>
          <w:szCs w:val="24"/>
        </w:rPr>
        <w:t>资格初审时间:</w:t>
      </w:r>
    </w:p>
    <w:p w:rsidR="00215512" w:rsidRPr="00215512" w:rsidRDefault="00215512" w:rsidP="00215512">
      <w:pPr>
        <w:widowControl/>
        <w:shd w:val="clear" w:color="auto" w:fill="EFFFFF"/>
        <w:spacing w:line="520" w:lineRule="exact"/>
        <w:ind w:firstLineChars="200" w:firstLine="480"/>
        <w:jc w:val="left"/>
        <w:rPr>
          <w:rFonts w:ascii="仿宋_GB2312" w:eastAsia="仿宋_GB2312" w:hAnsi="宋体" w:cs="宋体" w:hint="eastAsia"/>
          <w:kern w:val="0"/>
          <w:sz w:val="24"/>
          <w:szCs w:val="21"/>
        </w:rPr>
      </w:pPr>
      <w:r w:rsidRPr="00215512">
        <w:rPr>
          <w:rFonts w:ascii="仿宋_GB2312" w:eastAsia="仿宋_GB2312" w:hAnsi="宋体" w:cs="宋体" w:hint="eastAsia"/>
          <w:kern w:val="0"/>
          <w:sz w:val="24"/>
          <w:szCs w:val="21"/>
        </w:rPr>
        <w:t>2012年3月25日09∶00－3月30日16∶00;</w:t>
      </w:r>
    </w:p>
    <w:p w:rsidR="00215512" w:rsidRPr="00215512" w:rsidRDefault="00215512" w:rsidP="00215512">
      <w:pPr>
        <w:widowControl/>
        <w:shd w:val="clear" w:color="auto" w:fill="EFFFFF"/>
        <w:spacing w:line="520" w:lineRule="exact"/>
        <w:ind w:firstLineChars="200" w:firstLine="480"/>
        <w:jc w:val="left"/>
        <w:rPr>
          <w:rFonts w:ascii="仿宋_GB2312" w:eastAsia="仿宋_GB2312" w:hAnsi="宋体" w:cs="宋体" w:hint="eastAsia"/>
          <w:kern w:val="0"/>
          <w:sz w:val="24"/>
          <w:szCs w:val="24"/>
        </w:rPr>
      </w:pPr>
      <w:r w:rsidRPr="00215512">
        <w:rPr>
          <w:rFonts w:ascii="仿宋_GB2312" w:eastAsia="仿宋_GB2312" w:hAnsi="宋体" w:cs="宋体" w:hint="eastAsia"/>
          <w:kern w:val="0"/>
          <w:sz w:val="24"/>
          <w:szCs w:val="24"/>
        </w:rPr>
        <w:t>缴费时间：</w:t>
      </w:r>
    </w:p>
    <w:p w:rsidR="00215512" w:rsidRPr="00215512" w:rsidRDefault="00215512" w:rsidP="00215512">
      <w:pPr>
        <w:widowControl/>
        <w:shd w:val="clear" w:color="auto" w:fill="EFFFFF"/>
        <w:spacing w:line="520" w:lineRule="exact"/>
        <w:ind w:firstLineChars="200" w:firstLine="480"/>
        <w:jc w:val="left"/>
        <w:rPr>
          <w:rFonts w:ascii="仿宋_GB2312" w:eastAsia="仿宋_GB2312" w:hAnsi="宋体" w:cs="宋体" w:hint="eastAsia"/>
          <w:kern w:val="0"/>
          <w:sz w:val="24"/>
          <w:szCs w:val="21"/>
        </w:rPr>
      </w:pPr>
      <w:r w:rsidRPr="00215512">
        <w:rPr>
          <w:rFonts w:ascii="仿宋_GB2312" w:eastAsia="仿宋_GB2312" w:hAnsi="宋体" w:cs="宋体" w:hint="eastAsia"/>
          <w:kern w:val="0"/>
          <w:sz w:val="24"/>
          <w:szCs w:val="21"/>
        </w:rPr>
        <w:t>2012年3月25日09∶00－3月31日16∶00。</w:t>
      </w:r>
    </w:p>
    <w:p w:rsidR="00215512" w:rsidRPr="00215512" w:rsidRDefault="00215512" w:rsidP="00215512">
      <w:pPr>
        <w:widowControl/>
        <w:shd w:val="clear" w:color="auto" w:fill="EFFFFF"/>
        <w:spacing w:line="520" w:lineRule="exact"/>
        <w:ind w:firstLineChars="200" w:firstLine="480"/>
        <w:jc w:val="left"/>
        <w:rPr>
          <w:rFonts w:ascii="宋体" w:eastAsia="宋体" w:hAnsi="宋体" w:cs="宋体" w:hint="eastAsia"/>
          <w:kern w:val="0"/>
          <w:sz w:val="24"/>
          <w:szCs w:val="24"/>
        </w:rPr>
      </w:pPr>
      <w:r w:rsidRPr="00215512">
        <w:rPr>
          <w:rFonts w:ascii="宋体" w:eastAsia="宋体" w:hAnsi="宋体" w:cs="宋体" w:hint="eastAsia"/>
          <w:kern w:val="0"/>
          <w:sz w:val="24"/>
          <w:szCs w:val="24"/>
        </w:rPr>
        <w:t>报名网址：扬州人事考试网(www.yzrsks.com)</w:t>
      </w:r>
    </w:p>
    <w:p w:rsidR="00215512" w:rsidRPr="00215512" w:rsidRDefault="00215512" w:rsidP="00215512">
      <w:pPr>
        <w:widowControl/>
        <w:shd w:val="clear" w:color="auto" w:fill="EFFFFF"/>
        <w:spacing w:line="520" w:lineRule="exact"/>
        <w:ind w:firstLineChars="200" w:firstLine="480"/>
        <w:jc w:val="left"/>
        <w:rPr>
          <w:rFonts w:ascii="仿宋_GB2312" w:eastAsia="仿宋_GB2312" w:hAnsi="宋体" w:cs="宋体" w:hint="eastAsia"/>
          <w:b/>
          <w:kern w:val="0"/>
          <w:sz w:val="24"/>
          <w:szCs w:val="24"/>
        </w:rPr>
      </w:pPr>
      <w:r w:rsidRPr="00215512">
        <w:rPr>
          <w:rFonts w:ascii="仿宋_GB2312" w:eastAsia="仿宋_GB2312" w:hAnsi="宋体" w:cs="宋体" w:hint="eastAsia"/>
          <w:kern w:val="0"/>
          <w:sz w:val="24"/>
          <w:szCs w:val="24"/>
        </w:rPr>
        <w:t>报考人员网上提交报名信息24小时后可到报名网站查询是否通过资格初审，通过初审后进行缴费，完成缴费，方视为通过该职位资格审查。报考人员使用开通网上支付功能的银行卡在网上缴纳有关费用。</w:t>
      </w:r>
    </w:p>
    <w:p w:rsidR="00215512" w:rsidRPr="00215512" w:rsidRDefault="00215512" w:rsidP="00215512">
      <w:pPr>
        <w:widowControl/>
        <w:shd w:val="clear" w:color="auto" w:fill="EFFFFF"/>
        <w:spacing w:line="520" w:lineRule="exact"/>
        <w:ind w:firstLineChars="200" w:firstLine="480"/>
        <w:jc w:val="left"/>
        <w:rPr>
          <w:rFonts w:ascii="楷体_GB2312" w:eastAsia="楷体_GB2312" w:hAnsi="宋体" w:cs="宋体" w:hint="eastAsia"/>
          <w:kern w:val="0"/>
          <w:sz w:val="24"/>
          <w:szCs w:val="24"/>
        </w:rPr>
      </w:pPr>
      <w:r w:rsidRPr="00215512">
        <w:rPr>
          <w:rFonts w:ascii="楷体_GB2312" w:eastAsia="楷体_GB2312" w:hAnsi="宋体" w:cs="宋体" w:hint="eastAsia"/>
          <w:kern w:val="0"/>
          <w:sz w:val="24"/>
          <w:szCs w:val="24"/>
        </w:rPr>
        <w:t>2、报名注意事项</w:t>
      </w:r>
    </w:p>
    <w:p w:rsidR="00215512" w:rsidRPr="00215512" w:rsidRDefault="00215512" w:rsidP="00215512">
      <w:pPr>
        <w:widowControl/>
        <w:shd w:val="clear" w:color="auto" w:fill="EFFFFF"/>
        <w:spacing w:line="520" w:lineRule="exact"/>
        <w:ind w:firstLineChars="200" w:firstLine="480"/>
        <w:jc w:val="left"/>
        <w:rPr>
          <w:rFonts w:ascii="仿宋_GB2312" w:eastAsia="仿宋_GB2312" w:hAnsi="宋体" w:cs="宋体" w:hint="eastAsia"/>
          <w:kern w:val="0"/>
          <w:sz w:val="24"/>
          <w:szCs w:val="24"/>
        </w:rPr>
      </w:pPr>
      <w:r w:rsidRPr="00215512">
        <w:rPr>
          <w:rFonts w:ascii="仿宋_GB2312" w:eastAsia="仿宋_GB2312" w:hAnsi="宋体" w:cs="宋体" w:hint="eastAsia"/>
          <w:kern w:val="0"/>
          <w:sz w:val="24"/>
          <w:szCs w:val="24"/>
        </w:rPr>
        <w:t>（1）报考人员应按职位要求和网上提示，如实填写有关信息，并上传本人近期免冠电子照片（近期免冠正面二寸即35×45毫米证件照，jpg格式，大小为20Kb以下）。</w:t>
      </w:r>
    </w:p>
    <w:p w:rsidR="00215512" w:rsidRPr="00215512" w:rsidRDefault="00215512" w:rsidP="00215512">
      <w:pPr>
        <w:widowControl/>
        <w:shd w:val="clear" w:color="auto" w:fill="EFFFFF"/>
        <w:spacing w:line="520" w:lineRule="exact"/>
        <w:ind w:leftChars="-40" w:left="-84" w:firstLineChars="200" w:firstLine="480"/>
        <w:jc w:val="left"/>
        <w:rPr>
          <w:rFonts w:ascii="仿宋_GB2312" w:eastAsia="仿宋_GB2312" w:hAnsi="宋体" w:cs="宋体" w:hint="eastAsia"/>
          <w:kern w:val="0"/>
          <w:sz w:val="24"/>
          <w:szCs w:val="24"/>
        </w:rPr>
      </w:pPr>
      <w:r w:rsidRPr="00215512">
        <w:rPr>
          <w:rFonts w:ascii="仿宋_GB2312" w:eastAsia="仿宋_GB2312" w:hAnsi="宋体" w:cs="宋体" w:hint="eastAsia"/>
          <w:kern w:val="0"/>
          <w:sz w:val="24"/>
          <w:szCs w:val="24"/>
        </w:rPr>
        <w:t>招聘单位和所属主管部门根据报考人员提供的信息进行审核，凡报名弄虚作假的，一经查实，即取消考试资格乃至聘用资格。</w:t>
      </w:r>
    </w:p>
    <w:p w:rsidR="00215512" w:rsidRPr="00215512" w:rsidRDefault="00215512" w:rsidP="00215512">
      <w:pPr>
        <w:widowControl/>
        <w:shd w:val="clear" w:color="auto" w:fill="EFFFFF"/>
        <w:spacing w:line="520" w:lineRule="exact"/>
        <w:ind w:right="-70" w:firstLineChars="200" w:firstLine="480"/>
        <w:jc w:val="left"/>
        <w:rPr>
          <w:rFonts w:ascii="仿宋_GB2312" w:eastAsia="仿宋_GB2312" w:hAnsi="宋体" w:cs="宋体" w:hint="eastAsia"/>
          <w:kern w:val="0"/>
          <w:sz w:val="24"/>
          <w:szCs w:val="24"/>
        </w:rPr>
      </w:pPr>
      <w:r w:rsidRPr="00215512">
        <w:rPr>
          <w:rFonts w:ascii="仿宋_GB2312" w:eastAsia="仿宋_GB2312" w:hAnsi="宋体" w:cs="宋体" w:hint="eastAsia"/>
          <w:kern w:val="0"/>
          <w:sz w:val="24"/>
          <w:szCs w:val="24"/>
        </w:rPr>
        <w:t>（2）报名前，请务必认真阅读本简章及其《职位表》，弄清具体规定，遵循相关要求，准确选报职位。</w:t>
      </w:r>
    </w:p>
    <w:p w:rsidR="00215512" w:rsidRPr="00215512" w:rsidRDefault="00215512" w:rsidP="00215512">
      <w:pPr>
        <w:widowControl/>
        <w:shd w:val="clear" w:color="auto" w:fill="EFFFFF"/>
        <w:spacing w:line="520" w:lineRule="exact"/>
        <w:ind w:firstLineChars="200" w:firstLine="480"/>
        <w:jc w:val="left"/>
        <w:rPr>
          <w:rFonts w:ascii="仿宋_GB2312" w:eastAsia="仿宋_GB2312" w:hAnsi="宋体" w:cs="宋体" w:hint="eastAsia"/>
          <w:kern w:val="0"/>
          <w:sz w:val="24"/>
          <w:szCs w:val="24"/>
        </w:rPr>
      </w:pPr>
      <w:r w:rsidRPr="00215512">
        <w:rPr>
          <w:rFonts w:ascii="仿宋_GB2312" w:eastAsia="仿宋_GB2312" w:hAnsi="宋体" w:cs="宋体" w:hint="eastAsia"/>
          <w:kern w:val="0"/>
          <w:sz w:val="24"/>
          <w:szCs w:val="24"/>
        </w:rPr>
        <w:t>鉴于本次招聘公共科目笔试时间扬州市及所辖县（市、区）同一，因此，在扬州全市范围内，报考人员只能选择一个单位中的一个职位进行报名；不得使用</w:t>
      </w:r>
      <w:r w:rsidRPr="00215512">
        <w:rPr>
          <w:rFonts w:ascii="仿宋_GB2312" w:eastAsia="仿宋_GB2312" w:hAnsi="宋体" w:cs="宋体" w:hint="eastAsia"/>
          <w:kern w:val="0"/>
          <w:sz w:val="24"/>
          <w:szCs w:val="24"/>
        </w:rPr>
        <w:lastRenderedPageBreak/>
        <w:t>新、旧两个身份证同时报名，报名与参加考试等场合使用的身份证必须一致；在报名时间截止前，资格初审未通过的，可改报其他职位。</w:t>
      </w:r>
    </w:p>
    <w:p w:rsidR="00215512" w:rsidRPr="00215512" w:rsidRDefault="00215512" w:rsidP="00215512">
      <w:pPr>
        <w:widowControl/>
        <w:shd w:val="clear" w:color="auto" w:fill="EFFFFF"/>
        <w:spacing w:line="520" w:lineRule="exact"/>
        <w:ind w:firstLineChars="200" w:firstLine="480"/>
        <w:jc w:val="left"/>
        <w:rPr>
          <w:rFonts w:ascii="宋体" w:eastAsia="宋体" w:hAnsi="宋体" w:cs="宋体" w:hint="eastAsia"/>
          <w:kern w:val="0"/>
          <w:sz w:val="24"/>
          <w:szCs w:val="24"/>
        </w:rPr>
      </w:pPr>
      <w:r w:rsidRPr="00215512">
        <w:rPr>
          <w:rFonts w:ascii="宋体" w:eastAsia="宋体" w:hAnsi="宋体" w:cs="宋体" w:hint="eastAsia"/>
          <w:kern w:val="0"/>
          <w:sz w:val="24"/>
          <w:szCs w:val="24"/>
        </w:rPr>
        <w:t>考生应在规定时限内尽早选择职位进行报名，以便在资格审查未通过时，可及时改报其他职位。</w:t>
      </w:r>
    </w:p>
    <w:p w:rsidR="00215512" w:rsidRPr="00215512" w:rsidRDefault="00215512" w:rsidP="00215512">
      <w:pPr>
        <w:widowControl/>
        <w:shd w:val="clear" w:color="auto" w:fill="EFFFFF"/>
        <w:spacing w:line="520" w:lineRule="exact"/>
        <w:ind w:firstLineChars="200" w:firstLine="480"/>
        <w:jc w:val="left"/>
        <w:rPr>
          <w:rFonts w:ascii="宋体" w:eastAsia="宋体" w:hAnsi="宋体" w:cs="宋体" w:hint="eastAsia"/>
          <w:kern w:val="0"/>
          <w:sz w:val="24"/>
          <w:szCs w:val="24"/>
        </w:rPr>
      </w:pPr>
      <w:r w:rsidRPr="00215512">
        <w:rPr>
          <w:rFonts w:ascii="宋体" w:eastAsia="宋体" w:hAnsi="宋体" w:cs="宋体" w:hint="eastAsia"/>
          <w:kern w:val="0"/>
          <w:sz w:val="24"/>
          <w:szCs w:val="24"/>
        </w:rPr>
        <w:t>笔试考区安排及其有关要求，详见考生报名须知。</w:t>
      </w:r>
    </w:p>
    <w:p w:rsidR="00215512" w:rsidRPr="00215512" w:rsidRDefault="00215512" w:rsidP="00215512">
      <w:pPr>
        <w:widowControl/>
        <w:shd w:val="clear" w:color="auto" w:fill="EFFFFF"/>
        <w:spacing w:line="520" w:lineRule="exact"/>
        <w:ind w:firstLineChars="200" w:firstLine="480"/>
        <w:jc w:val="left"/>
        <w:rPr>
          <w:rFonts w:ascii="仿宋_GB2312" w:eastAsia="仿宋_GB2312" w:hAnsi="宋体" w:cs="宋体" w:hint="eastAsia"/>
          <w:kern w:val="0"/>
          <w:sz w:val="24"/>
          <w:szCs w:val="24"/>
        </w:rPr>
      </w:pPr>
      <w:r w:rsidRPr="00215512">
        <w:rPr>
          <w:rFonts w:ascii="仿宋_GB2312" w:eastAsia="仿宋_GB2312" w:hAnsi="宋体" w:cs="宋体" w:hint="eastAsia"/>
          <w:kern w:val="0"/>
          <w:sz w:val="24"/>
          <w:szCs w:val="24"/>
        </w:rPr>
        <w:t>（3）学历要求为研究生的职位按实际报考人数开考，报考人数不足职位招聘计划则相应核减该职位招聘人数直至取消该职位招聘计划；其他学历要求的职位开考比例为3：1（扬州市曲艺研究所 “扬州评话演员”职位和“扬州弹词演员”职位的开考比例为2:1），报考人数不足开考比例的职位，相应核减该职位招聘人数直至取消该职位招聘计划。有关情况及时在扬州党建网、扬州人力资源和社会保障网公布。取消该职位招聘计划后，原报该职位的考生可对照条件于4月1日09：00-16：00重新登录扬州人事考试网改报其他职位。</w:t>
      </w:r>
    </w:p>
    <w:p w:rsidR="00215512" w:rsidRPr="00215512" w:rsidRDefault="00215512" w:rsidP="00215512">
      <w:pPr>
        <w:widowControl/>
        <w:shd w:val="clear" w:color="auto" w:fill="EFFFFF"/>
        <w:spacing w:line="520" w:lineRule="exact"/>
        <w:ind w:firstLineChars="200" w:firstLine="480"/>
        <w:jc w:val="left"/>
        <w:rPr>
          <w:rFonts w:ascii="宋体" w:eastAsia="宋体" w:hAnsi="宋体" w:cs="宋体" w:hint="eastAsia"/>
          <w:kern w:val="0"/>
          <w:sz w:val="24"/>
          <w:szCs w:val="24"/>
        </w:rPr>
      </w:pPr>
      <w:r w:rsidRPr="00215512">
        <w:rPr>
          <w:rFonts w:ascii="宋体" w:eastAsia="宋体" w:hAnsi="宋体" w:cs="宋体" w:hint="eastAsia"/>
          <w:kern w:val="0"/>
          <w:sz w:val="24"/>
          <w:szCs w:val="24"/>
        </w:rPr>
        <w:t>（4）享受最低生活保障金的城镇家庭和农村特困家庭的报考人员，先在网上缴费，于2012年4月16日-17日凭相关单位出具的证明到扬州市人事考试管理办公室(扬州市百祥路6号)，办理减免考试费手续，退还报名费。</w:t>
      </w:r>
    </w:p>
    <w:p w:rsidR="00215512" w:rsidRPr="00215512" w:rsidRDefault="00215512" w:rsidP="00215512">
      <w:pPr>
        <w:widowControl/>
        <w:shd w:val="clear" w:color="auto" w:fill="EFFFFF"/>
        <w:spacing w:line="520" w:lineRule="exact"/>
        <w:ind w:firstLineChars="200" w:firstLine="480"/>
        <w:jc w:val="left"/>
        <w:rPr>
          <w:rFonts w:ascii="仿宋_GB2312" w:eastAsia="仿宋_GB2312" w:hAnsi="宋体" w:cs="宋体" w:hint="eastAsia"/>
          <w:kern w:val="0"/>
          <w:sz w:val="24"/>
          <w:szCs w:val="24"/>
        </w:rPr>
      </w:pPr>
      <w:r w:rsidRPr="00215512">
        <w:rPr>
          <w:rFonts w:ascii="仿宋_GB2312" w:eastAsia="仿宋_GB2312" w:hAnsi="宋体" w:cs="宋体" w:hint="eastAsia"/>
          <w:kern w:val="0"/>
          <w:sz w:val="24"/>
          <w:szCs w:val="24"/>
        </w:rPr>
        <w:t>（5）通过报名资格初审的报考人员，须及时缴纳报名费用，逾期未缴费视作报名无效。</w:t>
      </w:r>
    </w:p>
    <w:p w:rsidR="00215512" w:rsidRPr="00215512" w:rsidRDefault="00215512" w:rsidP="00215512">
      <w:pPr>
        <w:widowControl/>
        <w:shd w:val="clear" w:color="auto" w:fill="EFFFFF"/>
        <w:spacing w:line="520" w:lineRule="exact"/>
        <w:ind w:right="-70" w:firstLineChars="200" w:firstLine="480"/>
        <w:jc w:val="left"/>
        <w:rPr>
          <w:rFonts w:ascii="楷体_GB2312" w:eastAsia="楷体_GB2312" w:hAnsi="宋体" w:cs="宋体" w:hint="eastAsia"/>
          <w:kern w:val="0"/>
          <w:sz w:val="24"/>
          <w:szCs w:val="21"/>
        </w:rPr>
      </w:pPr>
      <w:r w:rsidRPr="00215512">
        <w:rPr>
          <w:rFonts w:ascii="楷体_GB2312" w:eastAsia="楷体_GB2312" w:hAnsi="宋体" w:cs="宋体" w:hint="eastAsia"/>
          <w:kern w:val="0"/>
          <w:sz w:val="24"/>
          <w:szCs w:val="21"/>
        </w:rPr>
        <w:t>3、网上打印准考证</w:t>
      </w:r>
    </w:p>
    <w:p w:rsidR="00215512" w:rsidRPr="00215512" w:rsidRDefault="00215512" w:rsidP="00215512">
      <w:pPr>
        <w:widowControl/>
        <w:shd w:val="clear" w:color="auto" w:fill="EFFFFF"/>
        <w:spacing w:line="520" w:lineRule="exact"/>
        <w:ind w:firstLineChars="200" w:firstLine="480"/>
        <w:jc w:val="left"/>
        <w:rPr>
          <w:rFonts w:ascii="宋体" w:eastAsia="宋体" w:hAnsi="宋体" w:cs="宋体" w:hint="eastAsia"/>
          <w:kern w:val="0"/>
          <w:sz w:val="24"/>
          <w:szCs w:val="24"/>
        </w:rPr>
      </w:pPr>
      <w:r w:rsidRPr="00215512">
        <w:rPr>
          <w:rFonts w:ascii="宋体" w:eastAsia="宋体" w:hAnsi="宋体" w:cs="宋体" w:hint="eastAsia"/>
          <w:kern w:val="0"/>
          <w:sz w:val="24"/>
          <w:szCs w:val="24"/>
        </w:rPr>
        <w:t>报考人员在2012年4月11日－4月14日自行登录扬州人事考试网下载并打印准考证。</w:t>
      </w:r>
    </w:p>
    <w:p w:rsidR="00215512" w:rsidRPr="00215512" w:rsidRDefault="00215512" w:rsidP="00215512">
      <w:pPr>
        <w:widowControl/>
        <w:shd w:val="clear" w:color="auto" w:fill="EFFFFF"/>
        <w:spacing w:line="520" w:lineRule="exact"/>
        <w:ind w:firstLineChars="200" w:firstLine="480"/>
        <w:jc w:val="left"/>
        <w:rPr>
          <w:rFonts w:ascii="楷体_GB2312" w:eastAsia="楷体_GB2312" w:hAnsi="宋体" w:cs="宋体" w:hint="eastAsia"/>
          <w:kern w:val="0"/>
          <w:sz w:val="24"/>
          <w:szCs w:val="21"/>
        </w:rPr>
      </w:pPr>
      <w:r w:rsidRPr="00215512">
        <w:rPr>
          <w:rFonts w:ascii="楷体_GB2312" w:eastAsia="楷体_GB2312" w:hAnsi="宋体" w:cs="宋体" w:hint="eastAsia"/>
          <w:kern w:val="0"/>
          <w:sz w:val="24"/>
          <w:szCs w:val="21"/>
        </w:rPr>
        <w:t>4、资格初审</w:t>
      </w:r>
    </w:p>
    <w:p w:rsidR="00215512" w:rsidRPr="00215512" w:rsidRDefault="00215512" w:rsidP="00215512">
      <w:pPr>
        <w:widowControl/>
        <w:shd w:val="clear" w:color="auto" w:fill="EFFFFF"/>
        <w:spacing w:line="520" w:lineRule="exact"/>
        <w:ind w:firstLineChars="200" w:firstLine="480"/>
        <w:jc w:val="left"/>
        <w:rPr>
          <w:rFonts w:ascii="宋体" w:eastAsia="宋体" w:hAnsi="宋体" w:cs="宋体" w:hint="eastAsia"/>
          <w:kern w:val="0"/>
          <w:sz w:val="24"/>
          <w:szCs w:val="24"/>
        </w:rPr>
      </w:pPr>
      <w:r w:rsidRPr="00215512">
        <w:rPr>
          <w:rFonts w:ascii="宋体" w:eastAsia="宋体" w:hAnsi="宋体" w:cs="宋体" w:hint="eastAsia"/>
          <w:kern w:val="0"/>
          <w:sz w:val="24"/>
          <w:szCs w:val="24"/>
        </w:rPr>
        <w:t>报考资格初审工作，由招聘单位和所属主管部门负责。报名期间，招聘单位和所属主管部门应公布咨询电话，并在规定时间内安排专人值班，回答报考人员的咨询。各审核部门（单位）根据本简章规定的报考资格要求和职位所需条件，依据网上报考人员提供的信息进行资格审查，并在报考人员提交报名信息后24小时内提出审查意见。对符合报考条件的，不得拒绝报名；对未通过资格审查的，</w:t>
      </w:r>
      <w:r w:rsidRPr="00215512">
        <w:rPr>
          <w:rFonts w:ascii="宋体" w:eastAsia="宋体" w:hAnsi="宋体" w:cs="宋体" w:hint="eastAsia"/>
          <w:kern w:val="0"/>
          <w:sz w:val="24"/>
          <w:szCs w:val="24"/>
        </w:rPr>
        <w:lastRenderedPageBreak/>
        <w:t>应说明理由；对填报材料不全或需报考人员补充说明的事项，应注明缺失或须补充的内容。</w:t>
      </w:r>
    </w:p>
    <w:p w:rsidR="00215512" w:rsidRPr="00215512" w:rsidRDefault="00215512" w:rsidP="00215512">
      <w:pPr>
        <w:widowControl/>
        <w:shd w:val="clear" w:color="auto" w:fill="EFFFFF"/>
        <w:spacing w:line="520" w:lineRule="exact"/>
        <w:ind w:firstLineChars="200" w:firstLine="480"/>
        <w:jc w:val="left"/>
        <w:rPr>
          <w:rFonts w:ascii="宋体" w:eastAsia="宋体" w:hAnsi="宋体" w:cs="宋体" w:hint="eastAsia"/>
          <w:kern w:val="0"/>
          <w:sz w:val="24"/>
          <w:szCs w:val="24"/>
        </w:rPr>
      </w:pPr>
      <w:r w:rsidRPr="00215512">
        <w:rPr>
          <w:rFonts w:ascii="宋体" w:eastAsia="宋体" w:hAnsi="宋体" w:cs="宋体" w:hint="eastAsia"/>
          <w:kern w:val="0"/>
          <w:sz w:val="24"/>
          <w:szCs w:val="24"/>
        </w:rPr>
        <w:t>对通过报名资格审查的人员，各审核部门（单位）应下载留存报考者的报名信息，以供面试（专业水平测试）前资格复审时使用。</w:t>
      </w:r>
    </w:p>
    <w:p w:rsidR="00215512" w:rsidRPr="00215512" w:rsidRDefault="00215512" w:rsidP="00215512">
      <w:pPr>
        <w:widowControl/>
        <w:shd w:val="clear" w:color="auto" w:fill="EFFFFF"/>
        <w:spacing w:line="520" w:lineRule="exact"/>
        <w:ind w:leftChars="-40" w:left="-84" w:firstLineChars="200" w:firstLine="480"/>
        <w:jc w:val="left"/>
        <w:rPr>
          <w:rFonts w:ascii="仿宋_GB2312" w:eastAsia="仿宋_GB2312" w:hAnsi="宋体" w:cs="宋体" w:hint="eastAsia"/>
          <w:kern w:val="0"/>
          <w:sz w:val="24"/>
          <w:szCs w:val="24"/>
        </w:rPr>
      </w:pPr>
      <w:r w:rsidRPr="00215512">
        <w:rPr>
          <w:rFonts w:ascii="仿宋_GB2312" w:eastAsia="仿宋_GB2312" w:hAnsi="宋体" w:cs="宋体" w:hint="eastAsia"/>
          <w:kern w:val="0"/>
          <w:sz w:val="24"/>
          <w:szCs w:val="24"/>
        </w:rPr>
        <w:t>市组织、人社部门对资格审查工作及时进行指导和监督。</w:t>
      </w:r>
    </w:p>
    <w:p w:rsidR="00215512" w:rsidRPr="00215512" w:rsidRDefault="00215512" w:rsidP="00215512">
      <w:pPr>
        <w:widowControl/>
        <w:shd w:val="clear" w:color="auto" w:fill="EFFFFF"/>
        <w:spacing w:line="520" w:lineRule="exact"/>
        <w:ind w:firstLineChars="200" w:firstLine="482"/>
        <w:jc w:val="left"/>
        <w:rPr>
          <w:rFonts w:ascii="宋体" w:eastAsia="宋体" w:hAnsi="宋体" w:cs="宋体" w:hint="eastAsia"/>
          <w:b/>
          <w:bCs/>
          <w:kern w:val="0"/>
          <w:sz w:val="24"/>
          <w:szCs w:val="24"/>
        </w:rPr>
      </w:pPr>
      <w:r w:rsidRPr="00215512">
        <w:rPr>
          <w:rFonts w:ascii="宋体" w:eastAsia="宋体" w:hAnsi="宋体" w:cs="宋体" w:hint="eastAsia"/>
          <w:b/>
          <w:bCs/>
          <w:kern w:val="0"/>
          <w:sz w:val="24"/>
          <w:szCs w:val="24"/>
        </w:rPr>
        <w:t>（二）笔试</w:t>
      </w:r>
    </w:p>
    <w:p w:rsidR="00215512" w:rsidRPr="00215512" w:rsidRDefault="00215512" w:rsidP="00215512">
      <w:pPr>
        <w:widowControl/>
        <w:shd w:val="clear" w:color="auto" w:fill="EFFFFF"/>
        <w:spacing w:line="520" w:lineRule="exact"/>
        <w:ind w:firstLineChars="200" w:firstLine="480"/>
        <w:jc w:val="left"/>
        <w:rPr>
          <w:rFonts w:ascii="仿宋_GB2312" w:eastAsia="仿宋_GB2312" w:hAnsi="宋体" w:cs="宋体" w:hint="eastAsia"/>
          <w:kern w:val="0"/>
          <w:sz w:val="24"/>
          <w:szCs w:val="21"/>
        </w:rPr>
      </w:pPr>
      <w:r w:rsidRPr="00215512">
        <w:rPr>
          <w:rFonts w:ascii="仿宋_GB2312" w:eastAsia="仿宋_GB2312" w:hAnsi="宋体" w:cs="宋体" w:hint="eastAsia"/>
          <w:kern w:val="0"/>
          <w:sz w:val="24"/>
          <w:szCs w:val="21"/>
        </w:rPr>
        <w:t>报考《职位表（A）》职位的公共科目笔试内容：《综合知识（A）》(含基本常识、公共基础知识、职业能力素质、职业道德，下同)。笔试范围：基本常识参考</w:t>
      </w:r>
      <w:r w:rsidRPr="00215512">
        <w:rPr>
          <w:rFonts w:ascii="仿宋_GB2312" w:eastAsia="仿宋_GB2312" w:hAnsi="宋体" w:cs="宋体" w:hint="eastAsia"/>
          <w:bCs/>
          <w:kern w:val="36"/>
          <w:sz w:val="24"/>
          <w:szCs w:val="21"/>
        </w:rPr>
        <w:t>中央机关及其直属机构2012年度考试录用公务员公共科目考试大纲（“行政职业能力测验”中“常识判断”部分）相关要求，其它</w:t>
      </w:r>
      <w:r w:rsidRPr="00215512">
        <w:rPr>
          <w:rFonts w:ascii="仿宋_GB2312" w:eastAsia="仿宋_GB2312" w:hAnsi="宋体" w:cs="宋体" w:hint="eastAsia"/>
          <w:kern w:val="0"/>
          <w:sz w:val="24"/>
          <w:szCs w:val="21"/>
        </w:rPr>
        <w:t>参考江苏省2012年考试录用公务员公共科目考试大纲(综合类，即A类；但不含“申论”部分)相关要求。</w:t>
      </w:r>
    </w:p>
    <w:p w:rsidR="00215512" w:rsidRPr="00215512" w:rsidRDefault="00215512" w:rsidP="00215512">
      <w:pPr>
        <w:widowControl/>
        <w:shd w:val="clear" w:color="auto" w:fill="EFFFFF"/>
        <w:spacing w:line="520" w:lineRule="exact"/>
        <w:ind w:firstLineChars="200" w:firstLine="480"/>
        <w:jc w:val="left"/>
        <w:rPr>
          <w:rFonts w:ascii="仿宋_GB2312" w:eastAsia="仿宋_GB2312" w:hAnsi="宋体" w:cs="宋体" w:hint="eastAsia"/>
          <w:kern w:val="0"/>
          <w:sz w:val="24"/>
          <w:szCs w:val="21"/>
        </w:rPr>
      </w:pPr>
      <w:r w:rsidRPr="00215512">
        <w:rPr>
          <w:rFonts w:ascii="仿宋_GB2312" w:eastAsia="仿宋_GB2312" w:hAnsi="宋体" w:cs="宋体" w:hint="eastAsia"/>
          <w:kern w:val="0"/>
          <w:sz w:val="24"/>
          <w:szCs w:val="21"/>
        </w:rPr>
        <w:t>报考《职位表（B）》职位的公共科目笔试内容：《综合知识（B）》(所有职位均适当测试基本常识、公共基础知识、职业道德；同时，报考教育单位教师招聘职位的主要测试教育学、心理学，报考文化单位演员招聘职位的主要测试艺术概论、文化常识，报考医疗卫生单位医护药技招聘职位的主要测试基础医学概论、卫生法律法规)。基本常识笔试范围参考</w:t>
      </w:r>
      <w:r w:rsidRPr="00215512">
        <w:rPr>
          <w:rFonts w:ascii="仿宋_GB2312" w:eastAsia="仿宋_GB2312" w:hAnsi="宋体" w:cs="宋体" w:hint="eastAsia"/>
          <w:bCs/>
          <w:kern w:val="36"/>
          <w:sz w:val="24"/>
          <w:szCs w:val="21"/>
        </w:rPr>
        <w:t>中央机关及其直属机构2012年度考试录用公务员公共科目考试大纲（“行政职业能力测验”中“常识判断”部分）相关要求；</w:t>
      </w:r>
      <w:r w:rsidRPr="00215512">
        <w:rPr>
          <w:rFonts w:ascii="仿宋_GB2312" w:eastAsia="仿宋_GB2312" w:hAnsi="宋体" w:cs="宋体" w:hint="eastAsia"/>
          <w:kern w:val="0"/>
          <w:sz w:val="24"/>
          <w:szCs w:val="21"/>
        </w:rPr>
        <w:t>公共基础知识、职业道德笔试范围参考江苏省2012年考试录用公务员公共科目考试大纲(综合类，即A类；但不含“行政职业能力测验”和“申论”部分)相关要求；教育学、心理学主要考核教师应知、应会的相关基础知识和基本理论，艺术概论、文化常识主要考核</w:t>
      </w:r>
      <w:r w:rsidRPr="00215512">
        <w:rPr>
          <w:rFonts w:ascii="仿宋_GB2312" w:eastAsia="仿宋_GB2312" w:hAnsi="ˎ̥" w:cs="宋体" w:hint="eastAsia"/>
          <w:kern w:val="0"/>
          <w:sz w:val="24"/>
        </w:rPr>
        <w:t>演员</w:t>
      </w:r>
      <w:r w:rsidRPr="00215512">
        <w:rPr>
          <w:rFonts w:ascii="仿宋_GB2312" w:eastAsia="仿宋_GB2312" w:hAnsi="宋体" w:cs="宋体" w:hint="eastAsia"/>
          <w:kern w:val="0"/>
          <w:sz w:val="24"/>
          <w:szCs w:val="21"/>
        </w:rPr>
        <w:t>应知、应会的扬州曲艺文化常识和基本艺术理论，基础医学概论、卫生法律法规主要考核</w:t>
      </w:r>
      <w:r w:rsidRPr="00215512">
        <w:rPr>
          <w:rFonts w:ascii="仿宋_GB2312" w:eastAsia="仿宋_GB2312" w:hAnsi="ˎ̥" w:cs="宋体" w:hint="eastAsia"/>
          <w:kern w:val="0"/>
          <w:sz w:val="24"/>
        </w:rPr>
        <w:t>医护药技人员</w:t>
      </w:r>
      <w:r w:rsidRPr="00215512">
        <w:rPr>
          <w:rFonts w:ascii="仿宋_GB2312" w:eastAsia="仿宋_GB2312" w:hAnsi="宋体" w:cs="宋体" w:hint="eastAsia"/>
          <w:kern w:val="0"/>
          <w:sz w:val="24"/>
          <w:szCs w:val="21"/>
        </w:rPr>
        <w:t>应知、应会的医学基础知识和有关法律法规常识。</w:t>
      </w:r>
    </w:p>
    <w:p w:rsidR="00215512" w:rsidRPr="00215512" w:rsidRDefault="00215512" w:rsidP="00215512">
      <w:pPr>
        <w:widowControl/>
        <w:shd w:val="clear" w:color="auto" w:fill="EFFFFF"/>
        <w:spacing w:line="520" w:lineRule="exact"/>
        <w:ind w:firstLineChars="200" w:firstLine="480"/>
        <w:jc w:val="left"/>
        <w:rPr>
          <w:rFonts w:ascii="仿宋_GB2312" w:eastAsia="仿宋_GB2312" w:hAnsi="宋体" w:cs="宋体" w:hint="eastAsia"/>
          <w:kern w:val="0"/>
          <w:sz w:val="24"/>
          <w:szCs w:val="24"/>
        </w:rPr>
      </w:pPr>
      <w:r w:rsidRPr="00215512">
        <w:rPr>
          <w:rFonts w:ascii="仿宋_GB2312" w:eastAsia="仿宋_GB2312" w:hAnsi="宋体" w:cs="宋体" w:hint="eastAsia"/>
          <w:kern w:val="0"/>
          <w:sz w:val="24"/>
          <w:szCs w:val="24"/>
        </w:rPr>
        <w:t>报考《职位表（A）》的有关职位加试专业知识，详见《职位表（A）》。</w:t>
      </w:r>
    </w:p>
    <w:p w:rsidR="00215512" w:rsidRPr="00215512" w:rsidRDefault="00215512" w:rsidP="00215512">
      <w:pPr>
        <w:widowControl/>
        <w:shd w:val="clear" w:color="auto" w:fill="EFFFFF"/>
        <w:spacing w:line="520" w:lineRule="exact"/>
        <w:ind w:firstLineChars="200" w:firstLine="480"/>
        <w:jc w:val="left"/>
        <w:rPr>
          <w:rFonts w:ascii="仿宋_GB2312" w:eastAsia="仿宋_GB2312" w:hAnsi="宋体" w:cs="宋体" w:hint="eastAsia"/>
          <w:kern w:val="0"/>
          <w:sz w:val="24"/>
          <w:szCs w:val="24"/>
        </w:rPr>
      </w:pPr>
      <w:r w:rsidRPr="00215512">
        <w:rPr>
          <w:rFonts w:ascii="仿宋_GB2312" w:eastAsia="仿宋_GB2312" w:hAnsi="宋体" w:cs="宋体" w:hint="eastAsia"/>
          <w:kern w:val="0"/>
          <w:sz w:val="24"/>
          <w:szCs w:val="24"/>
        </w:rPr>
        <w:t>考试不指定辅导用书。</w:t>
      </w:r>
    </w:p>
    <w:p w:rsidR="00215512" w:rsidRPr="00215512" w:rsidRDefault="00215512" w:rsidP="00215512">
      <w:pPr>
        <w:widowControl/>
        <w:shd w:val="clear" w:color="auto" w:fill="EFFFFF"/>
        <w:spacing w:line="520" w:lineRule="exact"/>
        <w:ind w:firstLineChars="200" w:firstLine="480"/>
        <w:jc w:val="left"/>
        <w:rPr>
          <w:rFonts w:ascii="仿宋_GB2312" w:eastAsia="仿宋_GB2312" w:hAnsi="宋体" w:cs="宋体" w:hint="eastAsia"/>
          <w:kern w:val="0"/>
          <w:sz w:val="24"/>
          <w:szCs w:val="24"/>
        </w:rPr>
      </w:pPr>
      <w:r w:rsidRPr="00215512">
        <w:rPr>
          <w:rFonts w:ascii="仿宋_GB2312" w:eastAsia="仿宋_GB2312" w:hAnsi="宋体" w:cs="宋体" w:hint="eastAsia"/>
          <w:kern w:val="0"/>
          <w:sz w:val="24"/>
          <w:szCs w:val="24"/>
        </w:rPr>
        <w:lastRenderedPageBreak/>
        <w:t>笔试时间：2012年4月15日。</w:t>
      </w:r>
    </w:p>
    <w:p w:rsidR="00215512" w:rsidRPr="00215512" w:rsidRDefault="00215512" w:rsidP="00215512">
      <w:pPr>
        <w:widowControl/>
        <w:shd w:val="clear" w:color="auto" w:fill="EFFFFF"/>
        <w:spacing w:line="520" w:lineRule="exact"/>
        <w:ind w:firstLineChars="200" w:firstLine="480"/>
        <w:jc w:val="left"/>
        <w:rPr>
          <w:rFonts w:ascii="仿宋_GB2312" w:eastAsia="仿宋_GB2312" w:hAnsi="宋体" w:cs="宋体" w:hint="eastAsia"/>
          <w:kern w:val="0"/>
          <w:sz w:val="24"/>
          <w:szCs w:val="24"/>
        </w:rPr>
      </w:pPr>
      <w:r w:rsidRPr="00215512">
        <w:rPr>
          <w:rFonts w:ascii="仿宋_GB2312" w:eastAsia="仿宋_GB2312" w:hAnsi="宋体" w:cs="宋体" w:hint="eastAsia"/>
          <w:kern w:val="0"/>
          <w:sz w:val="24"/>
          <w:szCs w:val="24"/>
        </w:rPr>
        <w:t>上午：报考《职位表（A）》职位的考生—《综合知识（A）》；</w:t>
      </w:r>
    </w:p>
    <w:p w:rsidR="00215512" w:rsidRPr="00215512" w:rsidRDefault="00215512" w:rsidP="00215512">
      <w:pPr>
        <w:widowControl/>
        <w:shd w:val="clear" w:color="auto" w:fill="EFFFFF"/>
        <w:spacing w:line="520" w:lineRule="exact"/>
        <w:ind w:firstLineChars="200" w:firstLine="480"/>
        <w:jc w:val="left"/>
        <w:rPr>
          <w:rFonts w:ascii="仿宋_GB2312" w:eastAsia="仿宋_GB2312" w:hAnsi="宋体" w:cs="宋体" w:hint="eastAsia"/>
          <w:kern w:val="0"/>
          <w:sz w:val="24"/>
          <w:szCs w:val="24"/>
        </w:rPr>
      </w:pPr>
      <w:r w:rsidRPr="00215512">
        <w:rPr>
          <w:rFonts w:ascii="仿宋_GB2312" w:eastAsia="仿宋_GB2312" w:hAnsi="宋体" w:cs="宋体" w:hint="eastAsia"/>
          <w:kern w:val="0"/>
          <w:sz w:val="24"/>
          <w:szCs w:val="24"/>
        </w:rPr>
        <w:t>报考《职位表（B）》职位的考生—《综合知识（B）》。</w:t>
      </w:r>
    </w:p>
    <w:p w:rsidR="00215512" w:rsidRPr="00215512" w:rsidRDefault="00215512" w:rsidP="00215512">
      <w:pPr>
        <w:widowControl/>
        <w:shd w:val="clear" w:color="auto" w:fill="EFFFFF"/>
        <w:spacing w:line="520" w:lineRule="exact"/>
        <w:ind w:firstLineChars="200" w:firstLine="480"/>
        <w:jc w:val="left"/>
        <w:rPr>
          <w:rFonts w:ascii="仿宋_GB2312" w:eastAsia="仿宋_GB2312" w:hAnsi="宋体" w:cs="宋体" w:hint="eastAsia"/>
          <w:kern w:val="0"/>
          <w:sz w:val="24"/>
          <w:szCs w:val="24"/>
        </w:rPr>
      </w:pPr>
      <w:r w:rsidRPr="00215512">
        <w:rPr>
          <w:rFonts w:ascii="仿宋_GB2312" w:eastAsia="仿宋_GB2312" w:hAnsi="宋体" w:cs="宋体" w:hint="eastAsia"/>
          <w:kern w:val="0"/>
          <w:sz w:val="24"/>
          <w:szCs w:val="24"/>
        </w:rPr>
        <w:t>下午：报考《职位表（A）》的有关职位加试专业知识。</w:t>
      </w:r>
    </w:p>
    <w:p w:rsidR="00215512" w:rsidRPr="00215512" w:rsidRDefault="00215512" w:rsidP="00215512">
      <w:pPr>
        <w:widowControl/>
        <w:shd w:val="clear" w:color="auto" w:fill="EFFFFF"/>
        <w:spacing w:line="520" w:lineRule="exact"/>
        <w:ind w:firstLineChars="200" w:firstLine="480"/>
        <w:jc w:val="left"/>
        <w:rPr>
          <w:rFonts w:ascii="仿宋_GB2312" w:eastAsia="仿宋_GB2312" w:hAnsi="宋体" w:cs="宋体" w:hint="eastAsia"/>
          <w:kern w:val="0"/>
          <w:sz w:val="24"/>
          <w:szCs w:val="24"/>
        </w:rPr>
      </w:pPr>
      <w:r w:rsidRPr="00215512">
        <w:rPr>
          <w:rFonts w:ascii="仿宋_GB2312" w:eastAsia="仿宋_GB2312" w:hAnsi="宋体" w:cs="宋体" w:hint="eastAsia"/>
          <w:kern w:val="0"/>
          <w:sz w:val="24"/>
          <w:szCs w:val="24"/>
        </w:rPr>
        <w:t>考生应按照笔试准考证上确定的具体时间和地点及有关要求参加笔试。参加考试时，必须同时携带准考证和身份证。</w:t>
      </w:r>
    </w:p>
    <w:p w:rsidR="00215512" w:rsidRPr="00215512" w:rsidRDefault="00215512" w:rsidP="00215512">
      <w:pPr>
        <w:widowControl/>
        <w:shd w:val="clear" w:color="auto" w:fill="EFFFFF"/>
        <w:spacing w:line="520" w:lineRule="exact"/>
        <w:ind w:firstLineChars="200" w:firstLine="480"/>
        <w:jc w:val="left"/>
        <w:rPr>
          <w:rFonts w:ascii="仿宋_GB2312" w:eastAsia="仿宋_GB2312" w:hAnsi="宋体" w:cs="宋体" w:hint="eastAsia"/>
          <w:kern w:val="0"/>
          <w:sz w:val="24"/>
          <w:szCs w:val="24"/>
        </w:rPr>
      </w:pPr>
      <w:r w:rsidRPr="00215512">
        <w:rPr>
          <w:rFonts w:ascii="仿宋_GB2312" w:eastAsia="仿宋_GB2312" w:hAnsi="宋体" w:cs="宋体" w:hint="eastAsia"/>
          <w:kern w:val="0"/>
          <w:sz w:val="24"/>
          <w:szCs w:val="24"/>
        </w:rPr>
        <w:t>公共科目、专业知识笔试分别采用百分制计分。</w:t>
      </w:r>
    </w:p>
    <w:p w:rsidR="00215512" w:rsidRPr="00215512" w:rsidRDefault="00215512" w:rsidP="00215512">
      <w:pPr>
        <w:widowControl/>
        <w:shd w:val="clear" w:color="auto" w:fill="EFFFFF"/>
        <w:spacing w:line="520" w:lineRule="exact"/>
        <w:ind w:firstLineChars="200" w:firstLine="482"/>
        <w:jc w:val="left"/>
        <w:rPr>
          <w:rFonts w:ascii="宋体" w:eastAsia="宋体" w:hAnsi="宋体" w:cs="宋体" w:hint="eastAsia"/>
          <w:b/>
          <w:kern w:val="0"/>
          <w:sz w:val="24"/>
          <w:szCs w:val="24"/>
        </w:rPr>
      </w:pPr>
      <w:r w:rsidRPr="00215512">
        <w:rPr>
          <w:rFonts w:ascii="宋体" w:eastAsia="宋体" w:hAnsi="宋体" w:cs="宋体" w:hint="eastAsia"/>
          <w:b/>
          <w:kern w:val="0"/>
          <w:sz w:val="24"/>
          <w:szCs w:val="24"/>
        </w:rPr>
        <w:t>（三）</w:t>
      </w:r>
      <w:r w:rsidRPr="00215512">
        <w:rPr>
          <w:rFonts w:ascii="宋体" w:eastAsia="宋体" w:hAnsi="宋体" w:cs="宋体" w:hint="eastAsia"/>
          <w:b/>
          <w:bCs/>
          <w:kern w:val="0"/>
          <w:sz w:val="24"/>
          <w:szCs w:val="24"/>
        </w:rPr>
        <w:t>面试（专业水平测试）</w:t>
      </w:r>
      <w:r w:rsidRPr="00215512">
        <w:rPr>
          <w:rFonts w:ascii="宋体" w:eastAsia="宋体" w:hAnsi="宋体" w:cs="宋体" w:hint="eastAsia"/>
          <w:b/>
          <w:kern w:val="0"/>
          <w:sz w:val="24"/>
          <w:szCs w:val="24"/>
        </w:rPr>
        <w:t>人选确定和报考资格复审</w:t>
      </w:r>
    </w:p>
    <w:p w:rsidR="00215512" w:rsidRPr="00215512" w:rsidRDefault="00215512" w:rsidP="00215512">
      <w:pPr>
        <w:widowControl/>
        <w:shd w:val="clear" w:color="auto" w:fill="EFFFFF"/>
        <w:spacing w:line="520" w:lineRule="exact"/>
        <w:ind w:firstLineChars="200" w:firstLine="480"/>
        <w:jc w:val="left"/>
        <w:rPr>
          <w:rFonts w:ascii="楷体_GB2312" w:eastAsia="楷体_GB2312" w:hAnsi="宋体" w:cs="宋体" w:hint="eastAsia"/>
          <w:kern w:val="0"/>
          <w:sz w:val="24"/>
          <w:szCs w:val="21"/>
        </w:rPr>
      </w:pPr>
      <w:r w:rsidRPr="00215512">
        <w:rPr>
          <w:rFonts w:ascii="楷体_GB2312" w:eastAsia="楷体_GB2312" w:hAnsi="宋体" w:cs="宋体" w:hint="eastAsia"/>
          <w:kern w:val="0"/>
          <w:sz w:val="24"/>
          <w:szCs w:val="21"/>
        </w:rPr>
        <w:t>1、</w:t>
      </w:r>
      <w:r w:rsidRPr="00215512">
        <w:rPr>
          <w:rFonts w:ascii="楷体_GB2312" w:eastAsia="楷体_GB2312" w:hAnsi="宋体" w:cs="宋体" w:hint="eastAsia"/>
          <w:bCs/>
          <w:kern w:val="0"/>
          <w:sz w:val="24"/>
          <w:szCs w:val="21"/>
        </w:rPr>
        <w:t>面试（专业水平测试）</w:t>
      </w:r>
      <w:r w:rsidRPr="00215512">
        <w:rPr>
          <w:rFonts w:ascii="楷体_GB2312" w:eastAsia="楷体_GB2312" w:hAnsi="宋体" w:cs="宋体" w:hint="eastAsia"/>
          <w:kern w:val="0"/>
          <w:sz w:val="24"/>
          <w:szCs w:val="21"/>
        </w:rPr>
        <w:t>人选确定</w:t>
      </w:r>
    </w:p>
    <w:p w:rsidR="00215512" w:rsidRPr="00215512" w:rsidRDefault="00215512" w:rsidP="00215512">
      <w:pPr>
        <w:widowControl/>
        <w:shd w:val="clear" w:color="auto" w:fill="EFFFFF"/>
        <w:spacing w:line="520" w:lineRule="exact"/>
        <w:ind w:firstLineChars="200" w:firstLine="480"/>
        <w:jc w:val="left"/>
        <w:rPr>
          <w:rFonts w:ascii="仿宋_GB2312" w:eastAsia="仿宋_GB2312" w:hAnsi="宋体" w:cs="宋体" w:hint="eastAsia"/>
          <w:kern w:val="0"/>
          <w:sz w:val="24"/>
          <w:szCs w:val="21"/>
        </w:rPr>
      </w:pPr>
      <w:r w:rsidRPr="00215512">
        <w:rPr>
          <w:rFonts w:ascii="仿宋_GB2312" w:eastAsia="仿宋_GB2312" w:hAnsi="宋体" w:cs="宋体" w:hint="eastAsia"/>
          <w:kern w:val="0"/>
          <w:sz w:val="24"/>
          <w:szCs w:val="21"/>
        </w:rPr>
        <w:t>笔试结束后，市组织和人社部门分别确定《职位表（A）》职位，《职位表（B）》教育单位教师招聘职位、文化单位演员招聘职位、医疗卫生单位</w:t>
      </w:r>
      <w:r w:rsidRPr="00215512">
        <w:rPr>
          <w:rFonts w:ascii="仿宋_GB2312" w:eastAsia="仿宋_GB2312" w:hAnsi="ˎ̥" w:cs="宋体" w:hint="eastAsia"/>
          <w:kern w:val="0"/>
          <w:sz w:val="24"/>
        </w:rPr>
        <w:t>医护药技</w:t>
      </w:r>
      <w:r w:rsidRPr="00215512">
        <w:rPr>
          <w:rFonts w:ascii="仿宋_GB2312" w:eastAsia="仿宋_GB2312" w:hAnsi="宋体" w:cs="宋体" w:hint="eastAsia"/>
          <w:kern w:val="0"/>
          <w:sz w:val="24"/>
          <w:szCs w:val="21"/>
        </w:rPr>
        <w:t>招聘职位的公共科目笔试合格分数线。该线以上人员，按各招聘职位计划数3倍（扬州市曲艺研究所“扬州评话演员”职位和“扬州弹词演员”职位按招聘计划数2倍）的比例（不足该比例的以实际人数为准），以考生笔试总成绩（公共科目和专业知识笔试成绩之和，或无专业知识考试的公共科目笔试成绩，下同），从高分到低分确定参加面试（限报考《职位表（A）》人员）或专业水平测试（限报考《职位表（B）》人员）的人选。各职位之间不进行调剂。</w:t>
      </w:r>
    </w:p>
    <w:p w:rsidR="00215512" w:rsidRPr="00215512" w:rsidRDefault="00215512" w:rsidP="00215512">
      <w:pPr>
        <w:widowControl/>
        <w:shd w:val="clear" w:color="auto" w:fill="EFFFFF"/>
        <w:spacing w:line="560" w:lineRule="exact"/>
        <w:ind w:firstLineChars="200" w:firstLine="480"/>
        <w:jc w:val="left"/>
        <w:rPr>
          <w:rFonts w:ascii="仿宋_GB2312" w:eastAsia="仿宋_GB2312" w:hAnsi="宋体" w:cs="宋体" w:hint="eastAsia"/>
          <w:kern w:val="0"/>
          <w:sz w:val="24"/>
          <w:szCs w:val="24"/>
        </w:rPr>
      </w:pPr>
      <w:r w:rsidRPr="00215512">
        <w:rPr>
          <w:rFonts w:ascii="仿宋_GB2312" w:eastAsia="仿宋_GB2312" w:hAnsi="宋体" w:cs="宋体" w:hint="eastAsia"/>
          <w:kern w:val="0"/>
          <w:sz w:val="24"/>
          <w:szCs w:val="24"/>
        </w:rPr>
        <w:t>市政府外事办公室所属市外事翻译中心01、02职位，在笔试结束后，对公共科目合格分数线以上人员，按各招聘职位计划数5倍的比例（不足5倍比例的以实际人数为准），以考生笔试总成绩从高分到低分确定参加口语测试人选，测试时间和地点另行通知。口语测试后，按各招聘职位计划数3倍的比例（不足3倍比例的以实际人数为准），以笔试总成绩占70%、口语测试成绩占30%的比例，采用百分制计算成绩，从高分到低分确定参加面试的人选。</w:t>
      </w:r>
    </w:p>
    <w:p w:rsidR="00215512" w:rsidRPr="00215512" w:rsidRDefault="00215512" w:rsidP="00215512">
      <w:pPr>
        <w:widowControl/>
        <w:shd w:val="clear" w:color="auto" w:fill="EFFFFF"/>
        <w:spacing w:line="520" w:lineRule="exact"/>
        <w:ind w:firstLineChars="200" w:firstLine="480"/>
        <w:jc w:val="left"/>
        <w:rPr>
          <w:rFonts w:ascii="楷体_GB2312" w:eastAsia="楷体_GB2312" w:hAnsi="宋体" w:cs="宋体" w:hint="eastAsia"/>
          <w:kern w:val="0"/>
          <w:sz w:val="24"/>
          <w:szCs w:val="21"/>
        </w:rPr>
      </w:pPr>
      <w:r w:rsidRPr="00215512">
        <w:rPr>
          <w:rFonts w:ascii="楷体_GB2312" w:eastAsia="楷体_GB2312" w:hAnsi="宋体" w:cs="宋体" w:hint="eastAsia"/>
          <w:kern w:val="0"/>
          <w:sz w:val="24"/>
          <w:szCs w:val="21"/>
        </w:rPr>
        <w:t>2、报考资格复审</w:t>
      </w:r>
    </w:p>
    <w:p w:rsidR="00215512" w:rsidRPr="00215512" w:rsidRDefault="00215512" w:rsidP="00215512">
      <w:pPr>
        <w:widowControl/>
        <w:shd w:val="clear" w:color="auto" w:fill="EFFFFF"/>
        <w:spacing w:line="520" w:lineRule="exact"/>
        <w:ind w:firstLineChars="200" w:firstLine="480"/>
        <w:jc w:val="left"/>
        <w:rPr>
          <w:rFonts w:ascii="仿宋_GB2312" w:eastAsia="仿宋_GB2312" w:hAnsi="宋体" w:cs="宋体" w:hint="eastAsia"/>
          <w:kern w:val="0"/>
          <w:sz w:val="24"/>
          <w:szCs w:val="21"/>
        </w:rPr>
      </w:pPr>
      <w:r w:rsidRPr="00215512">
        <w:rPr>
          <w:rFonts w:ascii="仿宋_GB2312" w:eastAsia="仿宋_GB2312" w:hAnsi="宋体" w:cs="宋体" w:hint="eastAsia"/>
          <w:bCs/>
          <w:kern w:val="0"/>
          <w:sz w:val="24"/>
          <w:szCs w:val="21"/>
        </w:rPr>
        <w:t>面试（专业水平测试）前，对面试（专业水平测试）人选</w:t>
      </w:r>
      <w:r w:rsidRPr="00215512">
        <w:rPr>
          <w:rFonts w:ascii="仿宋_GB2312" w:eastAsia="仿宋_GB2312" w:hAnsi="宋体" w:cs="宋体" w:hint="eastAsia"/>
          <w:kern w:val="0"/>
          <w:sz w:val="24"/>
          <w:szCs w:val="21"/>
        </w:rPr>
        <w:t>进行报考资格复审。资格复审工作由招聘单位所属主管部门负责。</w:t>
      </w:r>
    </w:p>
    <w:p w:rsidR="00215512" w:rsidRPr="00215512" w:rsidRDefault="00215512" w:rsidP="00215512">
      <w:pPr>
        <w:widowControl/>
        <w:shd w:val="clear" w:color="auto" w:fill="EFFFFF"/>
        <w:spacing w:line="520" w:lineRule="exact"/>
        <w:ind w:firstLineChars="200" w:firstLine="480"/>
        <w:jc w:val="left"/>
        <w:rPr>
          <w:rFonts w:ascii="仿宋_GB2312" w:eastAsia="仿宋_GB2312" w:hAnsi="宋体" w:cs="宋体" w:hint="eastAsia"/>
          <w:kern w:val="0"/>
          <w:sz w:val="24"/>
          <w:szCs w:val="24"/>
        </w:rPr>
      </w:pPr>
      <w:r w:rsidRPr="00215512">
        <w:rPr>
          <w:rFonts w:ascii="仿宋_GB2312" w:eastAsia="仿宋_GB2312" w:hAnsi="宋体" w:cs="宋体" w:hint="eastAsia"/>
          <w:kern w:val="0"/>
          <w:sz w:val="24"/>
          <w:szCs w:val="24"/>
        </w:rPr>
        <w:lastRenderedPageBreak/>
        <w:t>资格复审时，报名者应提供招聘简章及职位要求的相关证明材料。其中普通高校2012年应届毕业生还须提供本人身份证、学生证、所在学校出具的《毕业生双向选择就业推荐表》或《普通高校毕业生就业协议书》等；其他报名者还须提供本人身份证、毕业证书、户籍或不受户籍限制的证件、在职人员所在单位同意报考的证明（报名前，报考人员特别是在职中小学教师，应征得所在单位同意，所在单位同意报考的证明需及时提供，最迟必须在领取体检通知书时提交）。报考条件中有其他要求的（如学位证书，英语、计算机等级证书，专业技术职称，从业、执业资格，工作或相应专业工作经历等），还须提供对应资质材料。上述材料均要出示原件并提供复印件。</w:t>
      </w:r>
    </w:p>
    <w:p w:rsidR="00215512" w:rsidRPr="00215512" w:rsidRDefault="00215512" w:rsidP="00215512">
      <w:pPr>
        <w:widowControl/>
        <w:shd w:val="clear" w:color="auto" w:fill="EFFFFF"/>
        <w:spacing w:line="520" w:lineRule="exact"/>
        <w:ind w:firstLineChars="200" w:firstLine="480"/>
        <w:jc w:val="left"/>
        <w:rPr>
          <w:rFonts w:ascii="仿宋_GB2312" w:eastAsia="仿宋_GB2312" w:hAnsi="宋体" w:cs="宋体" w:hint="eastAsia"/>
          <w:kern w:val="0"/>
          <w:sz w:val="24"/>
          <w:szCs w:val="21"/>
          <w:shd w:val="pct15" w:color="auto" w:fill="FFFFFF"/>
        </w:rPr>
      </w:pPr>
      <w:r w:rsidRPr="00215512">
        <w:rPr>
          <w:rFonts w:ascii="仿宋_GB2312" w:eastAsia="仿宋_GB2312" w:hAnsi="宋体" w:cs="宋体" w:hint="eastAsia"/>
          <w:kern w:val="0"/>
          <w:sz w:val="24"/>
          <w:szCs w:val="21"/>
        </w:rPr>
        <w:t>因复审不合格等出现缺额时，在报考同职位的笔试合格人员中从高分到低分依次递补面试（</w:t>
      </w:r>
      <w:r w:rsidRPr="00215512">
        <w:rPr>
          <w:rFonts w:ascii="仿宋_GB2312" w:eastAsia="仿宋_GB2312" w:hAnsi="宋体" w:cs="宋体" w:hint="eastAsia"/>
          <w:bCs/>
          <w:kern w:val="0"/>
          <w:sz w:val="24"/>
          <w:szCs w:val="21"/>
        </w:rPr>
        <w:t>专业水平测试</w:t>
      </w:r>
      <w:r w:rsidRPr="00215512">
        <w:rPr>
          <w:rFonts w:ascii="仿宋_GB2312" w:eastAsia="仿宋_GB2312" w:hAnsi="宋体" w:cs="宋体" w:hint="eastAsia"/>
          <w:kern w:val="0"/>
          <w:sz w:val="24"/>
          <w:szCs w:val="21"/>
        </w:rPr>
        <w:t>）人选。</w:t>
      </w:r>
    </w:p>
    <w:p w:rsidR="00215512" w:rsidRPr="00215512" w:rsidRDefault="00215512" w:rsidP="00215512">
      <w:pPr>
        <w:widowControl/>
        <w:shd w:val="clear" w:color="auto" w:fill="EFFFFF"/>
        <w:spacing w:line="520" w:lineRule="exact"/>
        <w:ind w:firstLineChars="200" w:firstLine="482"/>
        <w:jc w:val="left"/>
        <w:rPr>
          <w:rFonts w:ascii="宋体" w:eastAsia="宋体" w:hAnsi="宋体" w:cs="宋体" w:hint="eastAsia"/>
          <w:b/>
          <w:bCs/>
          <w:kern w:val="0"/>
          <w:sz w:val="24"/>
          <w:szCs w:val="24"/>
        </w:rPr>
      </w:pPr>
      <w:r w:rsidRPr="00215512">
        <w:rPr>
          <w:rFonts w:ascii="宋体" w:eastAsia="宋体" w:hAnsi="宋体" w:cs="宋体" w:hint="eastAsia"/>
          <w:b/>
          <w:bCs/>
          <w:kern w:val="0"/>
          <w:sz w:val="24"/>
          <w:szCs w:val="24"/>
        </w:rPr>
        <w:t>（四）面试（专业水平测试）</w:t>
      </w:r>
    </w:p>
    <w:p w:rsidR="00215512" w:rsidRPr="00215512" w:rsidRDefault="00215512" w:rsidP="00215512">
      <w:pPr>
        <w:widowControl/>
        <w:shd w:val="clear" w:color="auto" w:fill="EFFFFF"/>
        <w:spacing w:line="520" w:lineRule="exact"/>
        <w:ind w:firstLineChars="200" w:firstLine="480"/>
        <w:jc w:val="left"/>
        <w:rPr>
          <w:rFonts w:ascii="仿宋_GB2312" w:eastAsia="仿宋_GB2312" w:hAnsi="宋体" w:cs="宋体" w:hint="eastAsia"/>
          <w:kern w:val="0"/>
          <w:sz w:val="24"/>
          <w:szCs w:val="24"/>
        </w:rPr>
      </w:pPr>
      <w:r w:rsidRPr="00215512">
        <w:rPr>
          <w:rFonts w:ascii="仿宋_GB2312" w:eastAsia="仿宋_GB2312" w:hAnsi="宋体" w:cs="宋体" w:hint="eastAsia"/>
          <w:kern w:val="0"/>
          <w:sz w:val="24"/>
          <w:szCs w:val="24"/>
        </w:rPr>
        <w:t>《职位表（A）》，采取结构化面试的方式进行。面试采用百分制计分，不设合格线（形不成竞争职位的考生，面试成绩须在60分及以上）。面试时间、地点另行通知。</w:t>
      </w:r>
    </w:p>
    <w:p w:rsidR="00215512" w:rsidRPr="00215512" w:rsidRDefault="00215512" w:rsidP="00215512">
      <w:pPr>
        <w:widowControl/>
        <w:shd w:val="clear" w:color="auto" w:fill="EFFFFF"/>
        <w:spacing w:line="520" w:lineRule="exact"/>
        <w:ind w:firstLineChars="200" w:firstLine="480"/>
        <w:jc w:val="left"/>
        <w:rPr>
          <w:rFonts w:ascii="仿宋_GB2312" w:eastAsia="仿宋_GB2312" w:hAnsi="宋体" w:cs="宋体" w:hint="eastAsia"/>
          <w:kern w:val="0"/>
          <w:sz w:val="24"/>
          <w:szCs w:val="24"/>
        </w:rPr>
      </w:pPr>
      <w:r w:rsidRPr="00215512">
        <w:rPr>
          <w:rFonts w:ascii="仿宋_GB2312" w:eastAsia="仿宋_GB2312" w:hAnsi="宋体" w:cs="宋体" w:hint="eastAsia"/>
          <w:kern w:val="0"/>
          <w:sz w:val="24"/>
          <w:szCs w:val="24"/>
        </w:rPr>
        <w:t>《职位表（B）》，采取专业水平测试的方式进行。由招聘单位所属主管部门（市有关直属单位）负责组织实施本系统（单位）专业水平测试工作，按统一要求制定并公布实施办法。专业水平测试采用百分制计分。</w:t>
      </w:r>
    </w:p>
    <w:p w:rsidR="00215512" w:rsidRPr="00215512" w:rsidRDefault="00215512" w:rsidP="00215512">
      <w:pPr>
        <w:widowControl/>
        <w:shd w:val="clear" w:color="auto" w:fill="EFFFFF"/>
        <w:spacing w:line="520" w:lineRule="exact"/>
        <w:ind w:firstLineChars="200" w:firstLine="482"/>
        <w:jc w:val="left"/>
        <w:rPr>
          <w:rFonts w:ascii="宋体" w:eastAsia="宋体" w:hAnsi="宋体" w:cs="宋体" w:hint="eastAsia"/>
          <w:b/>
          <w:bCs/>
          <w:kern w:val="0"/>
          <w:sz w:val="24"/>
          <w:szCs w:val="24"/>
        </w:rPr>
      </w:pPr>
      <w:r w:rsidRPr="00215512">
        <w:rPr>
          <w:rFonts w:ascii="宋体" w:eastAsia="宋体" w:hAnsi="宋体" w:cs="宋体" w:hint="eastAsia"/>
          <w:b/>
          <w:bCs/>
          <w:kern w:val="0"/>
          <w:sz w:val="24"/>
          <w:szCs w:val="24"/>
        </w:rPr>
        <w:t>（五）体检</w:t>
      </w:r>
    </w:p>
    <w:p w:rsidR="00215512" w:rsidRPr="00215512" w:rsidRDefault="00215512" w:rsidP="00215512">
      <w:pPr>
        <w:widowControl/>
        <w:shd w:val="clear" w:color="auto" w:fill="EFFFFF"/>
        <w:spacing w:line="520" w:lineRule="exact"/>
        <w:ind w:firstLineChars="200" w:firstLine="480"/>
        <w:jc w:val="left"/>
        <w:rPr>
          <w:rFonts w:ascii="宋体" w:eastAsia="仿宋_GB2312" w:hAnsi="宋体" w:cs="宋体" w:hint="eastAsia"/>
          <w:kern w:val="0"/>
          <w:sz w:val="24"/>
          <w:szCs w:val="21"/>
        </w:rPr>
      </w:pPr>
      <w:r w:rsidRPr="00215512">
        <w:rPr>
          <w:rFonts w:ascii="仿宋_GB2312" w:eastAsia="仿宋_GB2312" w:hAnsi="宋体" w:cs="宋体" w:hint="eastAsia"/>
          <w:kern w:val="0"/>
          <w:sz w:val="24"/>
          <w:szCs w:val="21"/>
        </w:rPr>
        <w:t>参加面试人员，按其笔试均分（＜公共科目分数+专业知识分数＞÷2或无专业知识考试的公共科目分数，下同）占50％、面试成绩占50％的比例，采用百分制计算合成总成绩。</w:t>
      </w:r>
    </w:p>
    <w:p w:rsidR="00215512" w:rsidRPr="00215512" w:rsidRDefault="00215512" w:rsidP="00215512">
      <w:pPr>
        <w:widowControl/>
        <w:shd w:val="clear" w:color="auto" w:fill="EFFFFF"/>
        <w:spacing w:line="520" w:lineRule="exact"/>
        <w:ind w:firstLineChars="200" w:firstLine="480"/>
        <w:jc w:val="left"/>
        <w:rPr>
          <w:rFonts w:ascii="宋体" w:eastAsia="仿宋_GB2312" w:hAnsi="宋体" w:cs="宋体"/>
          <w:kern w:val="0"/>
          <w:sz w:val="24"/>
          <w:szCs w:val="21"/>
        </w:rPr>
      </w:pPr>
      <w:r w:rsidRPr="00215512">
        <w:rPr>
          <w:rFonts w:ascii="仿宋_GB2312" w:eastAsia="仿宋_GB2312" w:hAnsi="宋体" w:cs="宋体" w:hint="eastAsia"/>
          <w:kern w:val="0"/>
          <w:sz w:val="24"/>
          <w:szCs w:val="21"/>
        </w:rPr>
        <w:t>参加专业水平测试人员，按其公共科目笔试成绩占30％、专业水平测试成绩占70％的比例，采用百分制计算合成总成绩。</w:t>
      </w:r>
    </w:p>
    <w:p w:rsidR="00215512" w:rsidRPr="00215512" w:rsidRDefault="00215512" w:rsidP="00215512">
      <w:pPr>
        <w:widowControl/>
        <w:shd w:val="clear" w:color="auto" w:fill="EFFFFF"/>
        <w:spacing w:line="560" w:lineRule="exact"/>
        <w:ind w:firstLineChars="200" w:firstLine="480"/>
        <w:jc w:val="left"/>
        <w:rPr>
          <w:rFonts w:ascii="宋体" w:eastAsia="仿宋_GB2312" w:hAnsi="宋体" w:cs="宋体"/>
          <w:kern w:val="0"/>
          <w:sz w:val="24"/>
          <w:szCs w:val="21"/>
        </w:rPr>
      </w:pPr>
      <w:r w:rsidRPr="00215512">
        <w:rPr>
          <w:rFonts w:ascii="仿宋_GB2312" w:eastAsia="仿宋_GB2312" w:hAnsi="宋体" w:cs="宋体" w:hint="eastAsia"/>
          <w:kern w:val="0"/>
          <w:sz w:val="24"/>
          <w:szCs w:val="21"/>
        </w:rPr>
        <w:lastRenderedPageBreak/>
        <w:t>市政府外事办公室所属市外事翻译中心01、02职位参加面试人员，则按其笔试均分占30％、口语测试成绩占20%、面试成绩占50％的比例，采用百分制计算合成总成绩。</w:t>
      </w:r>
    </w:p>
    <w:p w:rsidR="00215512" w:rsidRPr="00215512" w:rsidRDefault="00215512" w:rsidP="00215512">
      <w:pPr>
        <w:widowControl/>
        <w:shd w:val="clear" w:color="auto" w:fill="EFFFFF"/>
        <w:spacing w:line="520" w:lineRule="exact"/>
        <w:ind w:firstLineChars="200" w:firstLine="480"/>
        <w:jc w:val="left"/>
        <w:rPr>
          <w:rFonts w:ascii="仿宋_GB2312" w:eastAsia="仿宋_GB2312" w:hAnsi="宋体" w:cs="宋体"/>
          <w:kern w:val="0"/>
          <w:sz w:val="24"/>
          <w:szCs w:val="24"/>
        </w:rPr>
      </w:pPr>
      <w:r w:rsidRPr="00215512">
        <w:rPr>
          <w:rFonts w:ascii="仿宋_GB2312" w:eastAsia="仿宋_GB2312" w:hAnsi="宋体" w:cs="宋体" w:hint="eastAsia"/>
          <w:kern w:val="0"/>
          <w:sz w:val="24"/>
          <w:szCs w:val="24"/>
        </w:rPr>
        <w:t>根据考试总成绩，按用人单位招聘职位计划数1：1的比例，从高分到低分确定参加体检人员。</w:t>
      </w:r>
      <w:r w:rsidRPr="00215512">
        <w:rPr>
          <w:rFonts w:ascii="仿宋_GB2312" w:eastAsia="仿宋_GB2312" w:hAnsi="宋体" w:cs="宋体" w:hint="eastAsia"/>
          <w:bCs/>
          <w:kern w:val="0"/>
          <w:sz w:val="24"/>
          <w:szCs w:val="24"/>
        </w:rPr>
        <w:t>如其中同一职位考生</w:t>
      </w:r>
      <w:r w:rsidRPr="00215512">
        <w:rPr>
          <w:rFonts w:ascii="仿宋_GB2312" w:eastAsia="仿宋_GB2312" w:hAnsi="宋体" w:cs="宋体" w:hint="eastAsia"/>
          <w:kern w:val="0"/>
          <w:sz w:val="24"/>
          <w:szCs w:val="24"/>
        </w:rPr>
        <w:t>考试总成绩相同，以市、县（市、区）同时（4月15日）进行笔试的总成绩从高分到低分确定参加体检人员；如该总成绩仍然相同，则以公共科目笔试成绩从高分到低分确定参加体检人员（如笔试仅考公共科目或虽考专业知识但公共科目笔试成绩仍相同，则另行加试并从高分到低分确定参加体检人员）。</w:t>
      </w:r>
    </w:p>
    <w:p w:rsidR="00215512" w:rsidRPr="00215512" w:rsidRDefault="00215512" w:rsidP="00215512">
      <w:pPr>
        <w:widowControl/>
        <w:shd w:val="clear" w:color="auto" w:fill="EFFFFF"/>
        <w:spacing w:line="520" w:lineRule="exact"/>
        <w:ind w:firstLineChars="200" w:firstLine="480"/>
        <w:jc w:val="left"/>
        <w:rPr>
          <w:rFonts w:ascii="仿宋_GB2312" w:eastAsia="仿宋_GB2312" w:hAnsi="宋体" w:cs="宋体" w:hint="eastAsia"/>
          <w:bCs/>
          <w:kern w:val="0"/>
          <w:sz w:val="24"/>
          <w:szCs w:val="21"/>
        </w:rPr>
      </w:pPr>
      <w:r w:rsidRPr="00215512">
        <w:rPr>
          <w:rFonts w:ascii="仿宋_GB2312" w:eastAsia="仿宋_GB2312" w:hAnsi="宋体" w:cs="宋体" w:hint="eastAsia"/>
          <w:kern w:val="32"/>
          <w:sz w:val="24"/>
          <w:szCs w:val="21"/>
        </w:rPr>
        <w:t>体检工作由</w:t>
      </w:r>
      <w:r w:rsidRPr="00215512">
        <w:rPr>
          <w:rFonts w:ascii="仿宋_GB2312" w:eastAsia="仿宋_GB2312" w:hAnsi="宋体" w:cs="宋体" w:hint="eastAsia"/>
          <w:kern w:val="0"/>
          <w:sz w:val="24"/>
          <w:szCs w:val="21"/>
        </w:rPr>
        <w:t>市组织和人社部门统一组织。</w:t>
      </w:r>
      <w:r w:rsidRPr="00215512">
        <w:rPr>
          <w:rFonts w:ascii="仿宋_GB2312" w:eastAsia="仿宋_GB2312" w:hAnsi="宋体" w:cs="宋体" w:hint="eastAsia"/>
          <w:kern w:val="32"/>
          <w:sz w:val="24"/>
          <w:szCs w:val="21"/>
        </w:rPr>
        <w:t>体检标准参照修订后的《公务员录用体检通用标准(试行)》及《公务员录用体检操作手册(试行)》和《公务员录用体检特殊标准(试行)》执行。</w:t>
      </w:r>
    </w:p>
    <w:p w:rsidR="00215512" w:rsidRPr="00215512" w:rsidRDefault="00215512" w:rsidP="00215512">
      <w:pPr>
        <w:widowControl/>
        <w:shd w:val="clear" w:color="auto" w:fill="EFFFFF"/>
        <w:spacing w:line="520" w:lineRule="exact"/>
        <w:ind w:firstLineChars="200" w:firstLine="482"/>
        <w:jc w:val="left"/>
        <w:rPr>
          <w:rFonts w:ascii="宋体" w:eastAsia="宋体" w:hAnsi="宋体" w:cs="宋体" w:hint="eastAsia"/>
          <w:b/>
          <w:bCs/>
          <w:kern w:val="0"/>
          <w:sz w:val="24"/>
          <w:szCs w:val="24"/>
        </w:rPr>
      </w:pPr>
      <w:r w:rsidRPr="00215512">
        <w:rPr>
          <w:rFonts w:ascii="宋体" w:eastAsia="宋体" w:hAnsi="宋体" w:cs="宋体" w:hint="eastAsia"/>
          <w:b/>
          <w:bCs/>
          <w:kern w:val="0"/>
          <w:sz w:val="24"/>
          <w:szCs w:val="24"/>
        </w:rPr>
        <w:t>（六）考察</w:t>
      </w:r>
    </w:p>
    <w:p w:rsidR="00215512" w:rsidRPr="00215512" w:rsidRDefault="00215512" w:rsidP="00215512">
      <w:pPr>
        <w:widowControl/>
        <w:shd w:val="clear" w:color="auto" w:fill="EFFFFF"/>
        <w:spacing w:line="520" w:lineRule="exact"/>
        <w:ind w:firstLine="455"/>
        <w:jc w:val="left"/>
        <w:rPr>
          <w:rFonts w:ascii="宋体" w:eastAsia="宋体" w:hAnsi="宋体" w:cs="宋体" w:hint="eastAsia"/>
          <w:kern w:val="0"/>
          <w:szCs w:val="21"/>
        </w:rPr>
      </w:pPr>
      <w:r w:rsidRPr="00215512">
        <w:rPr>
          <w:rFonts w:ascii="宋体" w:eastAsia="宋体" w:hAnsi="宋体" w:cs="宋体"/>
          <w:kern w:val="0"/>
          <w:szCs w:val="21"/>
        </w:rPr>
        <w:t>体检合格人员的考察工作由招聘单位和所属主管部门参照公务员招录有关考察（政审）规定组织实施。</w:t>
      </w:r>
    </w:p>
    <w:p w:rsidR="00215512" w:rsidRPr="00215512" w:rsidRDefault="00215512" w:rsidP="00215512">
      <w:pPr>
        <w:widowControl/>
        <w:shd w:val="clear" w:color="auto" w:fill="EFFFFF"/>
        <w:spacing w:line="520" w:lineRule="exact"/>
        <w:ind w:firstLineChars="200" w:firstLine="480"/>
        <w:jc w:val="left"/>
        <w:rPr>
          <w:rFonts w:ascii="宋体" w:eastAsia="仿宋_GB2312" w:hAnsi="宋体" w:cs="宋体"/>
          <w:kern w:val="0"/>
          <w:sz w:val="24"/>
          <w:szCs w:val="21"/>
        </w:rPr>
      </w:pPr>
      <w:r w:rsidRPr="00215512">
        <w:rPr>
          <w:rFonts w:ascii="Times New Roman" w:eastAsia="仿宋_GB2312" w:hAnsi="宋体" w:cs="宋体" w:hint="eastAsia"/>
          <w:kern w:val="0"/>
          <w:sz w:val="24"/>
          <w:szCs w:val="21"/>
        </w:rPr>
        <w:t>因体检或考察不合格等出现缺额时，按该职位报考人员考试总成绩从高分到低分一次递补；如再缺额，不再递补。</w:t>
      </w:r>
    </w:p>
    <w:p w:rsidR="00215512" w:rsidRPr="00215512" w:rsidRDefault="00215512" w:rsidP="00215512">
      <w:pPr>
        <w:widowControl/>
        <w:shd w:val="clear" w:color="auto" w:fill="EFFFFF"/>
        <w:spacing w:line="520" w:lineRule="exact"/>
        <w:ind w:firstLineChars="200" w:firstLine="482"/>
        <w:jc w:val="left"/>
        <w:rPr>
          <w:rFonts w:ascii="宋体" w:eastAsia="宋体" w:hAnsi="宋体" w:cs="宋体"/>
          <w:b/>
          <w:kern w:val="0"/>
          <w:sz w:val="24"/>
          <w:szCs w:val="24"/>
        </w:rPr>
      </w:pPr>
      <w:r w:rsidRPr="00215512">
        <w:rPr>
          <w:rFonts w:ascii="宋体" w:eastAsia="宋体" w:hAnsi="宋体" w:cs="宋体" w:hint="eastAsia"/>
          <w:b/>
          <w:kern w:val="0"/>
          <w:sz w:val="24"/>
          <w:szCs w:val="24"/>
        </w:rPr>
        <w:t>（七）公示</w:t>
      </w:r>
    </w:p>
    <w:p w:rsidR="00215512" w:rsidRPr="00215512" w:rsidRDefault="00215512" w:rsidP="00215512">
      <w:pPr>
        <w:widowControl/>
        <w:shd w:val="clear" w:color="auto" w:fill="EFFFFF"/>
        <w:spacing w:line="520" w:lineRule="exact"/>
        <w:ind w:firstLineChars="200" w:firstLine="480"/>
        <w:jc w:val="left"/>
        <w:rPr>
          <w:rFonts w:ascii="仿宋_GB2312" w:eastAsia="仿宋_GB2312" w:hAnsi="宋体" w:cs="宋体" w:hint="eastAsia"/>
          <w:kern w:val="0"/>
          <w:sz w:val="24"/>
          <w:szCs w:val="24"/>
        </w:rPr>
      </w:pPr>
      <w:r w:rsidRPr="00215512">
        <w:rPr>
          <w:rFonts w:ascii="仿宋_GB2312" w:eastAsia="仿宋_GB2312" w:hAnsi="宋体" w:cs="宋体" w:hint="eastAsia"/>
          <w:kern w:val="0"/>
          <w:sz w:val="24"/>
          <w:szCs w:val="24"/>
        </w:rPr>
        <w:t>考察合格者，各招聘岗位拟聘用人员名单由市组织和人社部门在有关网站公示，期限为7个工作日，接受社会和考生监督。公示期满，符合聘用条件的，办理聘用手续；对反映有严重问题并查有实据，不符合聘用条件的，不予聘用。</w:t>
      </w:r>
    </w:p>
    <w:p w:rsidR="00215512" w:rsidRPr="00215512" w:rsidRDefault="00215512" w:rsidP="00215512">
      <w:pPr>
        <w:widowControl/>
        <w:shd w:val="clear" w:color="auto" w:fill="EFFFFF"/>
        <w:spacing w:line="520" w:lineRule="exact"/>
        <w:ind w:firstLineChars="200" w:firstLine="482"/>
        <w:jc w:val="left"/>
        <w:rPr>
          <w:rFonts w:ascii="宋体" w:eastAsia="宋体" w:hAnsi="宋体" w:cs="宋体" w:hint="eastAsia"/>
          <w:b/>
          <w:bCs/>
          <w:kern w:val="0"/>
          <w:sz w:val="24"/>
          <w:szCs w:val="24"/>
        </w:rPr>
      </w:pPr>
      <w:r w:rsidRPr="00215512">
        <w:rPr>
          <w:rFonts w:ascii="宋体" w:eastAsia="宋体" w:hAnsi="宋体" w:cs="宋体" w:hint="eastAsia"/>
          <w:b/>
          <w:bCs/>
          <w:kern w:val="0"/>
          <w:sz w:val="24"/>
          <w:szCs w:val="24"/>
        </w:rPr>
        <w:t>（八）聘用</w:t>
      </w:r>
    </w:p>
    <w:p w:rsidR="00215512" w:rsidRPr="00215512" w:rsidRDefault="00215512" w:rsidP="00215512">
      <w:pPr>
        <w:widowControl/>
        <w:shd w:val="clear" w:color="auto" w:fill="EFFFFF"/>
        <w:spacing w:line="520" w:lineRule="exact"/>
        <w:ind w:firstLineChars="200" w:firstLine="480"/>
        <w:jc w:val="left"/>
        <w:rPr>
          <w:rFonts w:ascii="仿宋_GB2312" w:eastAsia="仿宋_GB2312" w:hAnsi="宋体" w:cs="宋体" w:hint="eastAsia"/>
          <w:kern w:val="0"/>
          <w:sz w:val="24"/>
          <w:szCs w:val="21"/>
        </w:rPr>
      </w:pPr>
      <w:r w:rsidRPr="00215512">
        <w:rPr>
          <w:rFonts w:ascii="仿宋_GB2312" w:eastAsia="仿宋_GB2312" w:hAnsi="宋体" w:cs="宋体" w:hint="eastAsia"/>
          <w:kern w:val="0"/>
          <w:sz w:val="24"/>
          <w:szCs w:val="21"/>
        </w:rPr>
        <w:t>公示结束后，由招聘单位将相关材料报经主管部门审核后，按人事管理分工，分别报市委组织部、市人力资源和社会保障局审批并核发聘用通知书，被批准聘用的人员持聘用通知书等材料办理报到手续。2012年全日制普通高校应届毕业生，领取聘用通知书时，须提供毕业学历（学位）证书原件及复印件。获准被聘</w:t>
      </w:r>
      <w:r w:rsidRPr="00215512">
        <w:rPr>
          <w:rFonts w:ascii="仿宋_GB2312" w:eastAsia="仿宋_GB2312" w:hAnsi="宋体" w:cs="宋体" w:hint="eastAsia"/>
          <w:kern w:val="0"/>
          <w:sz w:val="24"/>
          <w:szCs w:val="21"/>
        </w:rPr>
        <w:lastRenderedPageBreak/>
        <w:t>用的人员如与有关单位签有劳动合同（聘用协议）或存有其他人事劳动关系，在正式聘用前，由本人按有关规定自行负责处理。凡发现不符合聘用条件的，取消聘用资格。</w:t>
      </w:r>
      <w:r w:rsidRPr="00215512">
        <w:rPr>
          <w:rFonts w:ascii="仿宋_GB2312" w:eastAsia="仿宋_GB2312" w:hAnsi="ˎ̥" w:cs="宋体" w:hint="eastAsia"/>
          <w:kern w:val="0"/>
          <w:sz w:val="24"/>
          <w:szCs w:val="21"/>
        </w:rPr>
        <w:t>聘用审批后不再递补。</w:t>
      </w:r>
    </w:p>
    <w:p w:rsidR="00215512" w:rsidRPr="00215512" w:rsidRDefault="00215512" w:rsidP="00215512">
      <w:pPr>
        <w:widowControl/>
        <w:shd w:val="clear" w:color="auto" w:fill="EFFFFF"/>
        <w:tabs>
          <w:tab w:val="center" w:pos="6719"/>
        </w:tabs>
        <w:spacing w:line="520" w:lineRule="exact"/>
        <w:jc w:val="left"/>
        <w:rPr>
          <w:rFonts w:ascii="黑体" w:eastAsia="黑体" w:hAnsi="Times New Roman" w:cs="宋体" w:hint="eastAsia"/>
          <w:kern w:val="0"/>
          <w:sz w:val="24"/>
          <w:szCs w:val="21"/>
        </w:rPr>
      </w:pPr>
      <w:r w:rsidRPr="00215512">
        <w:rPr>
          <w:rFonts w:ascii="仿宋_GB2312" w:eastAsia="仿宋_GB2312" w:hAnsi="宋体" w:cs="宋体" w:hint="eastAsia"/>
          <w:kern w:val="0"/>
          <w:sz w:val="24"/>
          <w:szCs w:val="21"/>
        </w:rPr>
        <w:t xml:space="preserve">    </w:t>
      </w:r>
      <w:r w:rsidRPr="00215512">
        <w:rPr>
          <w:rFonts w:ascii="黑体" w:eastAsia="黑体" w:hAnsi="Times New Roman" w:cs="宋体" w:hint="eastAsia"/>
          <w:kern w:val="0"/>
          <w:sz w:val="24"/>
          <w:szCs w:val="21"/>
        </w:rPr>
        <w:t>四、聘后管理及待遇</w:t>
      </w:r>
    </w:p>
    <w:p w:rsidR="00215512" w:rsidRPr="00215512" w:rsidRDefault="00215512" w:rsidP="00215512">
      <w:pPr>
        <w:widowControl/>
        <w:shd w:val="clear" w:color="auto" w:fill="EFFFFF"/>
        <w:spacing w:line="520" w:lineRule="exact"/>
        <w:ind w:firstLineChars="200" w:firstLine="480"/>
        <w:jc w:val="left"/>
        <w:rPr>
          <w:rFonts w:ascii="仿宋_GB2312" w:eastAsia="仿宋_GB2312" w:hAnsi="宋体" w:cs="宋体" w:hint="eastAsia"/>
          <w:kern w:val="0"/>
          <w:sz w:val="24"/>
          <w:szCs w:val="24"/>
        </w:rPr>
      </w:pPr>
      <w:r w:rsidRPr="00215512">
        <w:rPr>
          <w:rFonts w:ascii="仿宋_GB2312" w:eastAsia="仿宋_GB2312" w:hAnsi="宋体" w:cs="宋体" w:hint="eastAsia"/>
          <w:kern w:val="0"/>
          <w:sz w:val="24"/>
          <w:szCs w:val="24"/>
        </w:rPr>
        <w:t>聘用人员实行6个月试聘期制度（需实行大、中专毕业生见习期制度的，按有关规定执行）。试聘期满经考核合格，予以正式聘用；考核不合格者，取消正式聘用资格，自谋职业。聘用待遇按有关规定执行。</w:t>
      </w:r>
    </w:p>
    <w:p w:rsidR="00215512" w:rsidRPr="00215512" w:rsidRDefault="00215512" w:rsidP="00215512">
      <w:pPr>
        <w:widowControl/>
        <w:shd w:val="clear" w:color="auto" w:fill="EFFFFF"/>
        <w:spacing w:line="520" w:lineRule="exact"/>
        <w:jc w:val="left"/>
        <w:rPr>
          <w:rFonts w:ascii="黑体" w:eastAsia="黑体" w:hAnsi="Times New Roman" w:cs="宋体" w:hint="eastAsia"/>
          <w:kern w:val="0"/>
          <w:sz w:val="24"/>
          <w:szCs w:val="21"/>
        </w:rPr>
      </w:pPr>
      <w:r w:rsidRPr="00215512">
        <w:rPr>
          <w:rFonts w:ascii="仿宋_GB2312" w:eastAsia="仿宋_GB2312" w:hAnsi="宋体" w:cs="宋体" w:hint="eastAsia"/>
          <w:kern w:val="0"/>
          <w:sz w:val="24"/>
          <w:szCs w:val="21"/>
        </w:rPr>
        <w:t xml:space="preserve">    </w:t>
      </w:r>
      <w:r w:rsidRPr="00215512">
        <w:rPr>
          <w:rFonts w:ascii="黑体" w:eastAsia="黑体" w:hAnsi="Times New Roman" w:cs="宋体" w:hint="eastAsia"/>
          <w:kern w:val="0"/>
          <w:sz w:val="24"/>
          <w:szCs w:val="21"/>
        </w:rPr>
        <w:t>五、纪律与监督</w:t>
      </w:r>
    </w:p>
    <w:p w:rsidR="00215512" w:rsidRPr="00215512" w:rsidRDefault="00215512" w:rsidP="00215512">
      <w:pPr>
        <w:widowControl/>
        <w:shd w:val="clear" w:color="auto" w:fill="EFFFFF"/>
        <w:spacing w:line="520" w:lineRule="exact"/>
        <w:jc w:val="left"/>
        <w:rPr>
          <w:rFonts w:ascii="仿宋_GB2312" w:eastAsia="仿宋_GB2312" w:hAnsi="宋体" w:cs="宋体" w:hint="eastAsia"/>
          <w:kern w:val="0"/>
          <w:sz w:val="24"/>
          <w:szCs w:val="21"/>
        </w:rPr>
      </w:pPr>
      <w:r w:rsidRPr="00215512">
        <w:rPr>
          <w:rFonts w:ascii="仿宋_GB2312" w:eastAsia="仿宋_GB2312" w:hAnsi="宋体" w:cs="宋体" w:hint="eastAsia"/>
          <w:kern w:val="0"/>
          <w:sz w:val="24"/>
          <w:szCs w:val="21"/>
        </w:rPr>
        <w:t xml:space="preserve">    招聘工作坚持贯彻</w:t>
      </w:r>
      <w:r w:rsidRPr="00215512">
        <w:rPr>
          <w:rFonts w:ascii="仿宋_GB2312" w:eastAsia="仿宋_GB2312" w:hAnsi="ˎ̥" w:cs="宋体" w:hint="eastAsia"/>
          <w:kern w:val="0"/>
          <w:sz w:val="24"/>
          <w:szCs w:val="21"/>
        </w:rPr>
        <w:t>民主、公开、竞争、择优</w:t>
      </w:r>
      <w:r w:rsidRPr="00215512">
        <w:rPr>
          <w:rFonts w:ascii="仿宋_GB2312" w:eastAsia="仿宋_GB2312" w:hAnsi="宋体" w:cs="宋体" w:hint="eastAsia"/>
          <w:kern w:val="0"/>
          <w:sz w:val="24"/>
          <w:szCs w:val="21"/>
        </w:rPr>
        <w:t>的原则，</w:t>
      </w:r>
      <w:r w:rsidRPr="00215512">
        <w:rPr>
          <w:rFonts w:ascii="仿宋_GB2312" w:eastAsia="仿宋_GB2312" w:hAnsi="Verdana" w:cs="宋体" w:hint="eastAsia"/>
          <w:kern w:val="0"/>
          <w:sz w:val="24"/>
          <w:szCs w:val="21"/>
        </w:rPr>
        <w:t>严格执行事业单位公开招聘工作的有关政策和工作纪律。坚持招聘政策、招聘职位、资格条件、考试成绩、招聘结果面向社会公开，</w:t>
      </w:r>
      <w:r w:rsidRPr="00215512">
        <w:rPr>
          <w:rFonts w:ascii="仿宋_GB2312" w:eastAsia="仿宋_GB2312" w:hAnsi="宋体" w:cs="宋体" w:hint="eastAsia"/>
          <w:kern w:val="0"/>
          <w:sz w:val="24"/>
          <w:szCs w:val="21"/>
        </w:rPr>
        <w:t>自觉接受社会的监督，增强招聘工作的公开性和透明度。邀请纪检、监察部门对招聘工作全过程进行检查、监督。为方便群众和社会监督，杜绝不正之风，特设立监督举报电话：市纪委（监察局）0514-87865400，市委组织部0514-87866380，扬州市监察局驻市人力资源和社会保障局监察室</w:t>
      </w:r>
      <w:r w:rsidRPr="00215512">
        <w:rPr>
          <w:rFonts w:ascii="仿宋_GB2312" w:eastAsia="仿宋_GB2312" w:hAnsi="宋体" w:cs="宋体" w:hint="eastAsia"/>
          <w:color w:val="000000"/>
          <w:kern w:val="0"/>
          <w:sz w:val="24"/>
          <w:szCs w:val="21"/>
        </w:rPr>
        <w:t>0514-80978252</w:t>
      </w:r>
      <w:r w:rsidRPr="00215512">
        <w:rPr>
          <w:rFonts w:ascii="仿宋_GB2312" w:eastAsia="仿宋_GB2312" w:hAnsi="宋体" w:cs="宋体" w:hint="eastAsia"/>
          <w:kern w:val="0"/>
          <w:sz w:val="24"/>
          <w:szCs w:val="21"/>
        </w:rPr>
        <w:t>。</w:t>
      </w:r>
    </w:p>
    <w:p w:rsidR="00215512" w:rsidRPr="00215512" w:rsidRDefault="00215512" w:rsidP="00215512">
      <w:pPr>
        <w:widowControl/>
        <w:shd w:val="clear" w:color="auto" w:fill="EFFFFF"/>
        <w:spacing w:line="520" w:lineRule="exact"/>
        <w:ind w:firstLine="455"/>
        <w:jc w:val="left"/>
        <w:rPr>
          <w:rFonts w:ascii="楷体_GB2312" w:eastAsia="楷体_GB2312" w:hAnsi="宋体" w:cs="宋体" w:hint="eastAsia"/>
          <w:bCs/>
          <w:kern w:val="0"/>
          <w:szCs w:val="21"/>
        </w:rPr>
      </w:pPr>
      <w:r w:rsidRPr="00215512">
        <w:rPr>
          <w:rFonts w:ascii="黑体" w:eastAsia="黑体" w:hAnsi="Times New Roman" w:cs="宋体" w:hint="eastAsia"/>
          <w:bCs/>
          <w:kern w:val="0"/>
          <w:sz w:val="24"/>
          <w:szCs w:val="24"/>
        </w:rPr>
        <w:t>六、本简章由中共扬州市委组织部、扬州市人力资源和社会保障局负责解释</w:t>
      </w:r>
      <w:r w:rsidRPr="00215512">
        <w:rPr>
          <w:rFonts w:ascii="宋体" w:eastAsia="宋体" w:hAnsi="宋体" w:cs="宋体"/>
          <w:bCs/>
          <w:kern w:val="0"/>
          <w:szCs w:val="21"/>
        </w:rPr>
        <w:t>（联系电话： 0514-80978061、0514-87866365）</w:t>
      </w:r>
    </w:p>
    <w:p w:rsidR="00215512" w:rsidRPr="00215512" w:rsidRDefault="00215512" w:rsidP="00215512">
      <w:pPr>
        <w:widowControl/>
        <w:shd w:val="clear" w:color="auto" w:fill="EFFFFF"/>
        <w:spacing w:line="520" w:lineRule="exact"/>
        <w:ind w:firstLine="455"/>
        <w:jc w:val="distribute"/>
        <w:rPr>
          <w:rFonts w:ascii="楷体_GB2312" w:eastAsia="楷体_GB2312" w:hAnsi="Verdana" w:cs="宋体" w:hint="eastAsia"/>
          <w:bCs/>
          <w:kern w:val="0"/>
          <w:szCs w:val="21"/>
        </w:rPr>
      </w:pPr>
    </w:p>
    <w:p w:rsidR="00215512" w:rsidRPr="00215512" w:rsidRDefault="00215512" w:rsidP="00215512">
      <w:pPr>
        <w:widowControl/>
        <w:shd w:val="clear" w:color="auto" w:fill="EFFFFF"/>
        <w:spacing w:line="520" w:lineRule="exact"/>
        <w:ind w:firstLine="455"/>
        <w:jc w:val="left"/>
        <w:rPr>
          <w:rFonts w:ascii="楷体_GB2312" w:eastAsia="楷体_GB2312" w:hAnsi="Verdana" w:cs="宋体" w:hint="eastAsia"/>
          <w:bCs/>
          <w:kern w:val="0"/>
          <w:szCs w:val="21"/>
        </w:rPr>
      </w:pPr>
    </w:p>
    <w:p w:rsidR="00215512" w:rsidRPr="00215512" w:rsidRDefault="00215512" w:rsidP="00215512">
      <w:pPr>
        <w:widowControl/>
        <w:shd w:val="clear" w:color="auto" w:fill="EFFFFF"/>
        <w:spacing w:line="520" w:lineRule="exact"/>
        <w:ind w:firstLine="743"/>
        <w:jc w:val="right"/>
        <w:rPr>
          <w:rFonts w:ascii="宋体" w:eastAsia="宋体" w:hAnsi="宋体" w:cs="宋体" w:hint="eastAsia"/>
          <w:bCs/>
          <w:spacing w:val="72"/>
          <w:kern w:val="0"/>
          <w:szCs w:val="21"/>
        </w:rPr>
      </w:pPr>
      <w:r w:rsidRPr="00215512">
        <w:rPr>
          <w:rFonts w:ascii="宋体" w:eastAsia="宋体" w:hAnsi="宋体" w:cs="宋体" w:hint="eastAsia"/>
          <w:bCs/>
          <w:spacing w:val="72"/>
          <w:kern w:val="0"/>
          <w:szCs w:val="21"/>
        </w:rPr>
        <w:t>中共扬州市委组织部</w:t>
      </w:r>
    </w:p>
    <w:p w:rsidR="00215512" w:rsidRPr="00215512" w:rsidRDefault="00215512" w:rsidP="00215512">
      <w:pPr>
        <w:widowControl/>
        <w:shd w:val="clear" w:color="auto" w:fill="EFFFFF"/>
        <w:spacing w:line="520" w:lineRule="exact"/>
        <w:ind w:firstLine="455"/>
        <w:jc w:val="right"/>
        <w:rPr>
          <w:rFonts w:ascii="宋体" w:eastAsia="宋体" w:hAnsi="宋体" w:cs="宋体" w:hint="eastAsia"/>
          <w:bCs/>
          <w:w w:val="99"/>
          <w:kern w:val="0"/>
          <w:szCs w:val="21"/>
        </w:rPr>
      </w:pPr>
      <w:r w:rsidRPr="00215512">
        <w:rPr>
          <w:rFonts w:ascii="宋体" w:eastAsia="宋体" w:hAnsi="宋体" w:cs="宋体" w:hint="eastAsia"/>
          <w:bCs/>
          <w:kern w:val="0"/>
          <w:szCs w:val="21"/>
        </w:rPr>
        <w:t>扬州市人力资源和社会保障局</w:t>
      </w:r>
    </w:p>
    <w:p w:rsidR="00215512" w:rsidRPr="00215512" w:rsidRDefault="00215512" w:rsidP="00215512">
      <w:pPr>
        <w:widowControl/>
        <w:shd w:val="clear" w:color="auto" w:fill="EFFFFF"/>
        <w:wordWrap w:val="0"/>
        <w:spacing w:line="520" w:lineRule="exact"/>
        <w:ind w:firstLine="455"/>
        <w:jc w:val="right"/>
        <w:rPr>
          <w:rFonts w:ascii="宋体" w:eastAsia="宋体" w:hAnsi="宋体" w:cs="宋体" w:hint="eastAsia"/>
          <w:bCs/>
          <w:kern w:val="0"/>
          <w:szCs w:val="21"/>
        </w:rPr>
      </w:pPr>
      <w:r w:rsidRPr="00215512">
        <w:rPr>
          <w:rFonts w:ascii="宋体" w:eastAsia="宋体" w:hAnsi="宋体" w:cs="宋体" w:hint="eastAsia"/>
          <w:bCs/>
          <w:kern w:val="0"/>
          <w:szCs w:val="21"/>
        </w:rPr>
        <w:t xml:space="preserve">二O一二年三月十二日   </w:t>
      </w:r>
    </w:p>
    <w:p w:rsidR="00AB5E5B" w:rsidRDefault="00AB5E5B">
      <w:pPr>
        <w:rPr>
          <w:rFonts w:hint="eastAsia"/>
        </w:rPr>
      </w:pPr>
    </w:p>
    <w:sectPr w:rsidR="00AB5E5B" w:rsidSect="00AB5E5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ˎ̥">
    <w:panose1 w:val="00000000000000000000"/>
    <w:charset w:val="00"/>
    <w:family w:val="roman"/>
    <w:notTrueType/>
    <w:pitch w:val="default"/>
    <w:sig w:usb0="00000000" w:usb1="00000000" w:usb2="00000000" w:usb3="00000000" w:csb0="00000000" w:csb1="00000000"/>
  </w:font>
  <w:font w:name="’Times New Roman’">
    <w:altName w:val="宋体"/>
    <w:panose1 w:val="00000000000000000000"/>
    <w:charset w:val="86"/>
    <w:family w:val="roman"/>
    <w:notTrueType/>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15512"/>
    <w:rsid w:val="00215512"/>
    <w:rsid w:val="00AB5E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E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15512"/>
    <w:rPr>
      <w:strike w:val="0"/>
      <w:dstrike w:val="0"/>
      <w:color w:val="222222"/>
      <w:u w:val="none"/>
      <w:effect w:val="none"/>
    </w:rPr>
  </w:style>
  <w:style w:type="paragraph" w:styleId="a4">
    <w:name w:val="Plain Text"/>
    <w:basedOn w:val="a"/>
    <w:link w:val="Char"/>
    <w:uiPriority w:val="99"/>
    <w:semiHidden/>
    <w:unhideWhenUsed/>
    <w:rsid w:val="00215512"/>
    <w:pPr>
      <w:widowControl/>
      <w:spacing w:before="100" w:beforeAutospacing="1" w:after="100" w:afterAutospacing="1"/>
      <w:jc w:val="left"/>
    </w:pPr>
    <w:rPr>
      <w:rFonts w:ascii="宋体" w:eastAsia="宋体" w:hAnsi="宋体" w:cs="宋体"/>
      <w:kern w:val="0"/>
      <w:sz w:val="24"/>
      <w:szCs w:val="24"/>
    </w:rPr>
  </w:style>
  <w:style w:type="character" w:customStyle="1" w:styleId="Char">
    <w:name w:val="纯文本 Char"/>
    <w:basedOn w:val="a0"/>
    <w:link w:val="a4"/>
    <w:uiPriority w:val="99"/>
    <w:semiHidden/>
    <w:rsid w:val="00215512"/>
    <w:rPr>
      <w:rFonts w:ascii="宋体" w:eastAsia="宋体" w:hAnsi="宋体" w:cs="宋体"/>
      <w:kern w:val="0"/>
      <w:sz w:val="24"/>
      <w:szCs w:val="24"/>
    </w:rPr>
  </w:style>
  <w:style w:type="paragraph" w:styleId="a5">
    <w:name w:val="Body Text Indent"/>
    <w:basedOn w:val="a"/>
    <w:link w:val="Char0"/>
    <w:uiPriority w:val="99"/>
    <w:semiHidden/>
    <w:unhideWhenUsed/>
    <w:rsid w:val="00215512"/>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正文文本缩进 Char"/>
    <w:basedOn w:val="a0"/>
    <w:link w:val="a5"/>
    <w:uiPriority w:val="99"/>
    <w:semiHidden/>
    <w:rsid w:val="00215512"/>
    <w:rPr>
      <w:rFonts w:ascii="宋体" w:eastAsia="宋体" w:hAnsi="宋体" w:cs="宋体"/>
      <w:kern w:val="0"/>
      <w:sz w:val="24"/>
      <w:szCs w:val="24"/>
    </w:rPr>
  </w:style>
  <w:style w:type="character" w:customStyle="1" w:styleId="line181">
    <w:name w:val="line181"/>
    <w:basedOn w:val="a0"/>
    <w:rsid w:val="00215512"/>
  </w:style>
  <w:style w:type="paragraph" w:styleId="2">
    <w:name w:val="Body Text Indent 2"/>
    <w:basedOn w:val="a"/>
    <w:link w:val="2Char"/>
    <w:uiPriority w:val="99"/>
    <w:semiHidden/>
    <w:unhideWhenUsed/>
    <w:rsid w:val="00215512"/>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正文文本缩进 2 Char"/>
    <w:basedOn w:val="a0"/>
    <w:link w:val="2"/>
    <w:uiPriority w:val="99"/>
    <w:semiHidden/>
    <w:rsid w:val="00215512"/>
    <w:rPr>
      <w:rFonts w:ascii="宋体" w:eastAsia="宋体" w:hAnsi="宋体" w:cs="宋体"/>
      <w:kern w:val="0"/>
      <w:sz w:val="24"/>
      <w:szCs w:val="24"/>
    </w:rPr>
  </w:style>
  <w:style w:type="paragraph" w:styleId="3">
    <w:name w:val="Body Text Indent 3"/>
    <w:basedOn w:val="a"/>
    <w:link w:val="3Char"/>
    <w:uiPriority w:val="99"/>
    <w:semiHidden/>
    <w:unhideWhenUsed/>
    <w:rsid w:val="00215512"/>
    <w:pPr>
      <w:widowControl/>
      <w:spacing w:before="100" w:beforeAutospacing="1" w:after="100" w:afterAutospacing="1"/>
      <w:jc w:val="left"/>
    </w:pPr>
    <w:rPr>
      <w:rFonts w:ascii="宋体" w:eastAsia="宋体" w:hAnsi="宋体" w:cs="宋体"/>
      <w:kern w:val="0"/>
      <w:sz w:val="24"/>
      <w:szCs w:val="24"/>
    </w:rPr>
  </w:style>
  <w:style w:type="character" w:customStyle="1" w:styleId="3Char">
    <w:name w:val="正文文本缩进 3 Char"/>
    <w:basedOn w:val="a0"/>
    <w:link w:val="3"/>
    <w:uiPriority w:val="99"/>
    <w:semiHidden/>
    <w:rsid w:val="00215512"/>
    <w:rPr>
      <w:rFonts w:ascii="宋体" w:eastAsia="宋体" w:hAnsi="宋体" w:cs="宋体"/>
      <w:kern w:val="0"/>
      <w:sz w:val="24"/>
      <w:szCs w:val="24"/>
    </w:rPr>
  </w:style>
  <w:style w:type="paragraph" w:styleId="a6">
    <w:name w:val="Balloon Text"/>
    <w:basedOn w:val="a"/>
    <w:link w:val="Char1"/>
    <w:uiPriority w:val="99"/>
    <w:semiHidden/>
    <w:unhideWhenUsed/>
    <w:rsid w:val="00215512"/>
    <w:rPr>
      <w:sz w:val="18"/>
      <w:szCs w:val="18"/>
    </w:rPr>
  </w:style>
  <w:style w:type="character" w:customStyle="1" w:styleId="Char1">
    <w:name w:val="批注框文本 Char"/>
    <w:basedOn w:val="a0"/>
    <w:link w:val="a6"/>
    <w:uiPriority w:val="99"/>
    <w:semiHidden/>
    <w:rsid w:val="00215512"/>
    <w:rPr>
      <w:sz w:val="18"/>
      <w:szCs w:val="18"/>
    </w:rPr>
  </w:style>
</w:styles>
</file>

<file path=word/webSettings.xml><?xml version="1.0" encoding="utf-8"?>
<w:webSettings xmlns:r="http://schemas.openxmlformats.org/officeDocument/2006/relationships" xmlns:w="http://schemas.openxmlformats.org/wordprocessingml/2006/main">
  <w:divs>
    <w:div w:id="354771585">
      <w:bodyDiv w:val="1"/>
      <w:marLeft w:val="0"/>
      <w:marRight w:val="0"/>
      <w:marTop w:val="0"/>
      <w:marBottom w:val="0"/>
      <w:divBdr>
        <w:top w:val="none" w:sz="0" w:space="0" w:color="auto"/>
        <w:left w:val="none" w:sz="0" w:space="0" w:color="auto"/>
        <w:bottom w:val="none" w:sz="0" w:space="0" w:color="auto"/>
        <w:right w:val="none" w:sz="0" w:space="0" w:color="auto"/>
      </w:divBdr>
      <w:divsChild>
        <w:div w:id="847521151">
          <w:marLeft w:val="0"/>
          <w:marRight w:val="0"/>
          <w:marTop w:val="0"/>
          <w:marBottom w:val="0"/>
          <w:divBdr>
            <w:top w:val="none" w:sz="0" w:space="0" w:color="auto"/>
            <w:left w:val="none" w:sz="0" w:space="0" w:color="auto"/>
            <w:bottom w:val="none" w:sz="0" w:space="0" w:color="auto"/>
            <w:right w:val="none" w:sz="0" w:space="0" w:color="auto"/>
          </w:divBdr>
          <w:divsChild>
            <w:div w:id="1837721892">
              <w:marLeft w:val="0"/>
              <w:marRight w:val="0"/>
              <w:marTop w:val="75"/>
              <w:marBottom w:val="0"/>
              <w:divBdr>
                <w:top w:val="single" w:sz="6" w:space="0" w:color="AAAAAA"/>
                <w:left w:val="single" w:sz="6" w:space="15" w:color="AAAAAA"/>
                <w:bottom w:val="single" w:sz="6" w:space="15" w:color="AAAAAA"/>
                <w:right w:val="single" w:sz="6" w:space="15" w:color="AAAAAA"/>
              </w:divBdr>
              <w:divsChild>
                <w:div w:id="59835142">
                  <w:marLeft w:val="0"/>
                  <w:marRight w:val="0"/>
                  <w:marTop w:val="150"/>
                  <w:marBottom w:val="150"/>
                  <w:divBdr>
                    <w:top w:val="none" w:sz="0" w:space="0" w:color="auto"/>
                    <w:left w:val="none" w:sz="0" w:space="0" w:color="auto"/>
                    <w:bottom w:val="none" w:sz="0" w:space="0" w:color="auto"/>
                    <w:right w:val="none" w:sz="0" w:space="0" w:color="auto"/>
                  </w:divBdr>
                </w:div>
                <w:div w:id="375935948">
                  <w:marLeft w:val="0"/>
                  <w:marRight w:val="0"/>
                  <w:marTop w:val="0"/>
                  <w:marBottom w:val="0"/>
                  <w:divBdr>
                    <w:top w:val="none" w:sz="0" w:space="0" w:color="auto"/>
                    <w:left w:val="none" w:sz="0" w:space="0" w:color="auto"/>
                    <w:bottom w:val="none" w:sz="0" w:space="0" w:color="auto"/>
                    <w:right w:val="none" w:sz="0" w:space="0" w:color="auto"/>
                  </w:divBdr>
                </w:div>
                <w:div w:id="132481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setSize('9p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setSize('11pt')" TargetMode="External"/><Relationship Id="rId12" Type="http://schemas.openxmlformats.org/officeDocument/2006/relationships/hyperlink" Target="http://221.229.123.66:8886/News/NewsPrint.aspx?code=376d7835-2542-42e3-aeff-303f0f0a26b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setSize('14pt')" TargetMode="External"/><Relationship Id="rId11" Type="http://schemas.openxmlformats.org/officeDocument/2006/relationships/image" Target="media/image3.png"/><Relationship Id="rId5" Type="http://schemas.openxmlformats.org/officeDocument/2006/relationships/hyperlink" Target="javascript:setSize('18pt')" TargetMode="External"/><Relationship Id="rId10" Type="http://schemas.openxmlformats.org/officeDocument/2006/relationships/hyperlink" Target="http://221.229.123.66:8886/News/NewsView.aspx?code=376d7835-2542-42e3-aeff-303f0f0a26b7" TargetMode="External"/><Relationship Id="rId4" Type="http://schemas.openxmlformats.org/officeDocument/2006/relationships/image" Target="media/image1.png"/><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965</Words>
  <Characters>5505</Characters>
  <Application>Microsoft Office Word</Application>
  <DocSecurity>0</DocSecurity>
  <Lines>45</Lines>
  <Paragraphs>12</Paragraphs>
  <ScaleCrop>false</ScaleCrop>
  <Company>www.rin9.com</Company>
  <LinksUpToDate>false</LinksUpToDate>
  <CharactersWithSpaces>6458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2012-03-20T03:32:00Z</dcterms:created>
  <dcterms:modified xsi:type="dcterms:W3CDTF">2012-03-20T03:37:00Z</dcterms:modified>
</cp:coreProperties>
</file>