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B3" w:rsidRPr="00DC5D81" w:rsidRDefault="00C61FB3" w:rsidP="00C61FB3">
      <w:pPr>
        <w:widowControl/>
        <w:shd w:val="clear" w:color="auto" w:fill="FFFFFF"/>
        <w:spacing w:before="100" w:beforeAutospacing="1" w:after="100" w:afterAutospacing="1" w:line="320" w:lineRule="atLeast"/>
        <w:jc w:val="center"/>
        <w:rPr>
          <w:rFonts w:ascii="微软雅黑" w:eastAsia="微软雅黑" w:hAnsi="微软雅黑" w:cs="宋体"/>
          <w:b/>
          <w:bCs/>
          <w:color w:val="4B4B4B"/>
          <w:kern w:val="36"/>
          <w:sz w:val="30"/>
          <w:szCs w:val="30"/>
        </w:rPr>
      </w:pPr>
      <w:r w:rsidRPr="00DC5D81">
        <w:rPr>
          <w:rFonts w:ascii="微软雅黑" w:eastAsia="微软雅黑" w:hAnsi="微软雅黑" w:cs="宋体" w:hint="eastAsia"/>
          <w:b/>
          <w:bCs/>
          <w:color w:val="4B4B4B"/>
          <w:kern w:val="36"/>
          <w:sz w:val="30"/>
          <w:szCs w:val="30"/>
        </w:rPr>
        <w:t>新时代高校教师职业行为十项准则</w:t>
      </w:r>
    </w:p>
    <w:p w:rsidR="00C61FB3" w:rsidRPr="00DC5D81" w:rsidRDefault="00C61FB3" w:rsidP="00C61FB3">
      <w:pPr>
        <w:widowControl/>
        <w:shd w:val="clear" w:color="auto" w:fill="FFFFFF"/>
        <w:spacing w:before="100" w:beforeAutospacing="1" w:after="100" w:afterAutospacing="1" w:line="320" w:lineRule="atLeast"/>
        <w:jc w:val="center"/>
        <w:rPr>
          <w:rFonts w:ascii="微软雅黑" w:eastAsia="微软雅黑" w:hAnsi="微软雅黑" w:cs="宋体"/>
          <w:b/>
          <w:bCs/>
          <w:color w:val="4B4B4B"/>
          <w:kern w:val="0"/>
          <w:sz w:val="24"/>
          <w:szCs w:val="24"/>
        </w:rPr>
      </w:pPr>
      <w:r w:rsidRPr="00DC5D81"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  <w:szCs w:val="24"/>
        </w:rPr>
        <w:t>教师〔2018〕16号</w:t>
      </w:r>
    </w:p>
    <w:p w:rsidR="00C61FB3" w:rsidRPr="00DC5D81" w:rsidRDefault="00C61FB3" w:rsidP="00C61FB3">
      <w:pPr>
        <w:widowControl/>
        <w:shd w:val="clear" w:color="auto" w:fill="FFFFFF"/>
        <w:spacing w:before="100" w:beforeAutospacing="1" w:after="100" w:afterAutospacing="1" w:line="32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C61FB3">
        <w:rPr>
          <w:rFonts w:ascii="微软雅黑" w:eastAsia="微软雅黑" w:hAnsi="微软雅黑" w:cs="宋体" w:hint="eastAsia"/>
          <w:color w:val="4B4B4B"/>
          <w:kern w:val="0"/>
          <w:sz w:val="16"/>
          <w:szCs w:val="16"/>
        </w:rPr>
        <w:t xml:space="preserve">　　</w:t>
      </w:r>
      <w:r w:rsidRPr="00DC5D81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教师是人类灵魂的工程师，是人类文明的传承者。长期以来，广大教师贯彻党的教育方针，教书育人，呕心沥血，默默奉献，为国家发展和民族振兴</w:t>
      </w:r>
      <w:proofErr w:type="gramStart"/>
      <w:r w:rsidRPr="00DC5D81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作出</w:t>
      </w:r>
      <w:proofErr w:type="gramEnd"/>
      <w:r w:rsidRPr="00DC5D81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了重大贡献。新时代对广大教师落实立德树人根本任务提出新的更高要求，为进一步增强教师的责任感、使命感、荣誉感，规范职业行为，明确师德底线，引导广大教师努力成为有理想信念、有道德情操、有扎实学识、有仁爱之心的好老师，着力培养德智体美劳全面发展的社会主义建设者和接班人，特制定以下准则。</w:t>
      </w:r>
    </w:p>
    <w:p w:rsidR="00C61FB3" w:rsidRPr="00DC5D81" w:rsidRDefault="00C61FB3" w:rsidP="00C61FB3">
      <w:pPr>
        <w:widowControl/>
        <w:shd w:val="clear" w:color="auto" w:fill="FFFFFF"/>
        <w:spacing w:before="100" w:beforeAutospacing="1" w:after="100" w:afterAutospacing="1" w:line="32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DC5D81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一、坚定政治方向。坚持以习近平新时代中国特色社会主义思想为指导，拥护中国共产党的领导，贯彻党的教育方针；不得在教育教学活动中及其他场合有损害党中央权威、违背党的路线方针政策的言行。</w:t>
      </w:r>
    </w:p>
    <w:p w:rsidR="00C61FB3" w:rsidRPr="00DC5D81" w:rsidRDefault="00C61FB3" w:rsidP="00C61FB3">
      <w:pPr>
        <w:widowControl/>
        <w:shd w:val="clear" w:color="auto" w:fill="FFFFFF"/>
        <w:spacing w:before="100" w:beforeAutospacing="1" w:after="100" w:afterAutospacing="1" w:line="32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DC5D81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二、自觉爱国守法。忠于祖国，忠于人民，恪守宪法原则，遵守法律法规，依法履行教师职责；不得损害国家利益、社会公共利益，或违背社会公序良俗。</w:t>
      </w:r>
    </w:p>
    <w:p w:rsidR="00C61FB3" w:rsidRPr="00DC5D81" w:rsidRDefault="00C61FB3" w:rsidP="00C61FB3">
      <w:pPr>
        <w:widowControl/>
        <w:shd w:val="clear" w:color="auto" w:fill="FFFFFF"/>
        <w:spacing w:before="100" w:beforeAutospacing="1" w:after="100" w:afterAutospacing="1" w:line="32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DC5D81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三、传播优秀文化。带头</w:t>
      </w:r>
      <w:proofErr w:type="gramStart"/>
      <w:r w:rsidRPr="00DC5D81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践行</w:t>
      </w:r>
      <w:proofErr w:type="gramEnd"/>
      <w:r w:rsidRPr="00DC5D81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社会主义核心价值观，弘扬真善美，</w:t>
      </w:r>
      <w:proofErr w:type="gramStart"/>
      <w:r w:rsidRPr="00DC5D81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传递正</w:t>
      </w:r>
      <w:proofErr w:type="gramEnd"/>
      <w:r w:rsidRPr="00DC5D81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能量；不得通过课堂、论坛、讲座、信息网络及其他渠道发表、转发错误观点，或编造散布虚假信息、不良信息。</w:t>
      </w:r>
    </w:p>
    <w:p w:rsidR="00C61FB3" w:rsidRPr="00DC5D81" w:rsidRDefault="00C61FB3" w:rsidP="00C61FB3">
      <w:pPr>
        <w:widowControl/>
        <w:shd w:val="clear" w:color="auto" w:fill="FFFFFF"/>
        <w:spacing w:before="100" w:beforeAutospacing="1" w:after="100" w:afterAutospacing="1" w:line="32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DC5D81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四、潜心教书育人。落实立德树人根本任务，遵循教育规律和学生成长规律，因材施教，教学相长；不得违反教学纪律，敷衍教学，或擅自从事影响教育教学本职工作的兼职兼薪行为。</w:t>
      </w:r>
    </w:p>
    <w:p w:rsidR="00C61FB3" w:rsidRPr="00DC5D81" w:rsidRDefault="00C61FB3" w:rsidP="00C61FB3">
      <w:pPr>
        <w:widowControl/>
        <w:shd w:val="clear" w:color="auto" w:fill="FFFFFF"/>
        <w:spacing w:before="100" w:beforeAutospacing="1" w:after="100" w:afterAutospacing="1" w:line="32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DC5D81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lastRenderedPageBreak/>
        <w:t xml:space="preserve">　　五、关心爱护学生。严慈相济，诲人不倦，真心关爱学生，严格要求学生，做学生良师益友；不得要求学生从事与教学、科研、社会服务无关的事宜。</w:t>
      </w:r>
    </w:p>
    <w:p w:rsidR="00C61FB3" w:rsidRPr="00DC5D81" w:rsidRDefault="00C61FB3" w:rsidP="00C61FB3">
      <w:pPr>
        <w:widowControl/>
        <w:shd w:val="clear" w:color="auto" w:fill="FFFFFF"/>
        <w:spacing w:before="100" w:beforeAutospacing="1" w:after="100" w:afterAutospacing="1" w:line="32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DC5D81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六、坚持言行雅正。为人师表，以身作则，举止文明，作风正派，自重自爱；不得与学生发生任何不正当关系，严禁任何形式的猥亵、性骚扰行为。</w:t>
      </w:r>
    </w:p>
    <w:p w:rsidR="00C61FB3" w:rsidRPr="00DC5D81" w:rsidRDefault="00C61FB3" w:rsidP="00C61FB3">
      <w:pPr>
        <w:widowControl/>
        <w:shd w:val="clear" w:color="auto" w:fill="FFFFFF"/>
        <w:spacing w:before="100" w:beforeAutospacing="1" w:after="100" w:afterAutospacing="1" w:line="32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DC5D81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七、遵守学术规范。严谨治学，力戒浮躁，潜心问道，勇于探索，坚守学术良知，反对学术不端；不得抄袭剽窃、篡改侵吞他人学术成果，或滥用学术资源和学术影响。</w:t>
      </w:r>
    </w:p>
    <w:p w:rsidR="00C61FB3" w:rsidRPr="00DC5D81" w:rsidRDefault="00C61FB3" w:rsidP="00C61FB3">
      <w:pPr>
        <w:widowControl/>
        <w:shd w:val="clear" w:color="auto" w:fill="FFFFFF"/>
        <w:spacing w:before="100" w:beforeAutospacing="1" w:after="100" w:afterAutospacing="1" w:line="32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DC5D81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八、秉持公平诚信。坚持原则，处事公道，光明磊落，为人正直；不得在招生、考试、推优、保</w:t>
      </w:r>
      <w:proofErr w:type="gramStart"/>
      <w:r w:rsidRPr="00DC5D81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研</w:t>
      </w:r>
      <w:proofErr w:type="gramEnd"/>
      <w:r w:rsidRPr="00DC5D81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、就业及绩效考核、岗位聘用、职称评聘、评优评奖等工作中徇私舞弊、弄虚作假。</w:t>
      </w:r>
    </w:p>
    <w:p w:rsidR="00C61FB3" w:rsidRPr="00DC5D81" w:rsidRDefault="00C61FB3" w:rsidP="00C61FB3">
      <w:pPr>
        <w:widowControl/>
        <w:shd w:val="clear" w:color="auto" w:fill="FFFFFF"/>
        <w:spacing w:before="100" w:beforeAutospacing="1" w:after="100" w:afterAutospacing="1" w:line="32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DC5D81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九、坚守廉洁自律。严于律己，清廉从教；不得索要、收受学生及家长财物，不得参加由学生及家长付费的宴请、旅游、娱乐休闲等活动，或利用家长资源谋取私利。</w:t>
      </w:r>
    </w:p>
    <w:p w:rsidR="00C61FB3" w:rsidRPr="00DC5D81" w:rsidRDefault="00C61FB3" w:rsidP="00C61FB3">
      <w:pPr>
        <w:widowControl/>
        <w:shd w:val="clear" w:color="auto" w:fill="FFFFFF"/>
        <w:spacing w:before="100" w:beforeAutospacing="1" w:after="100" w:afterAutospacing="1" w:line="32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DC5D81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十、积极奉献社会。履行社会责任，贡献聪明才智，树立正确义利观；不得假公济私，擅自利用学校名义或校名、校徽、专利、场所等资源谋取个人利益。</w:t>
      </w:r>
    </w:p>
    <w:p w:rsidR="00DC5D81" w:rsidRPr="00DC5D81" w:rsidRDefault="00DC5D81" w:rsidP="00DC5D81">
      <w:pPr>
        <w:widowControl/>
        <w:shd w:val="clear" w:color="auto" w:fill="FFFFFF"/>
        <w:spacing w:before="100" w:beforeAutospacing="1" w:after="100" w:afterAutospacing="1" w:line="320" w:lineRule="atLeast"/>
        <w:jc w:val="righ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DC5D81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教育部</w:t>
      </w:r>
    </w:p>
    <w:p w:rsidR="00DC5D81" w:rsidRPr="00DC5D81" w:rsidRDefault="00DC5D81" w:rsidP="00DC5D81">
      <w:pPr>
        <w:widowControl/>
        <w:shd w:val="clear" w:color="auto" w:fill="FFFFFF"/>
        <w:spacing w:before="100" w:beforeAutospacing="1" w:after="100" w:afterAutospacing="1" w:line="320" w:lineRule="atLeast"/>
        <w:jc w:val="righ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DC5D81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2018年11月8日</w:t>
      </w:r>
    </w:p>
    <w:p w:rsidR="00107E72" w:rsidRPr="00DC5D81" w:rsidRDefault="00107E72">
      <w:pPr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</w:p>
    <w:sectPr w:rsidR="00107E72" w:rsidRPr="00DC5D81" w:rsidSect="00840A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964" w:rsidRDefault="00FE3964" w:rsidP="00C61FB3">
      <w:r>
        <w:separator/>
      </w:r>
    </w:p>
  </w:endnote>
  <w:endnote w:type="continuationSeparator" w:id="0">
    <w:p w:rsidR="00FE3964" w:rsidRDefault="00FE3964" w:rsidP="00C61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964" w:rsidRDefault="00FE3964" w:rsidP="00C61FB3">
      <w:r>
        <w:separator/>
      </w:r>
    </w:p>
  </w:footnote>
  <w:footnote w:type="continuationSeparator" w:id="0">
    <w:p w:rsidR="00FE3964" w:rsidRDefault="00FE3964" w:rsidP="00C61F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1FB3"/>
    <w:rsid w:val="00107E72"/>
    <w:rsid w:val="005E5D85"/>
    <w:rsid w:val="00840A82"/>
    <w:rsid w:val="00A47635"/>
    <w:rsid w:val="00C61FB3"/>
    <w:rsid w:val="00DC5D81"/>
    <w:rsid w:val="00FE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1F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1F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1F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1FB3"/>
    <w:rPr>
      <w:sz w:val="18"/>
      <w:szCs w:val="18"/>
    </w:rPr>
  </w:style>
  <w:style w:type="character" w:styleId="a5">
    <w:name w:val="Strong"/>
    <w:basedOn w:val="a0"/>
    <w:uiPriority w:val="22"/>
    <w:qFormat/>
    <w:rsid w:val="00C61F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3877">
              <w:marLeft w:val="0"/>
              <w:marRight w:val="0"/>
              <w:marTop w:val="0"/>
              <w:marBottom w:val="0"/>
              <w:divBdr>
                <w:top w:val="single" w:sz="4" w:space="25" w:color="BCBCBC"/>
                <w:left w:val="single" w:sz="4" w:space="31" w:color="BCBCBC"/>
                <w:bottom w:val="single" w:sz="4" w:space="10" w:color="BCBCBC"/>
                <w:right w:val="single" w:sz="4" w:space="31" w:color="BCBCBC"/>
              </w:divBdr>
              <w:divsChild>
                <w:div w:id="166816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0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9196">
              <w:marLeft w:val="0"/>
              <w:marRight w:val="0"/>
              <w:marTop w:val="0"/>
              <w:marBottom w:val="0"/>
              <w:divBdr>
                <w:top w:val="single" w:sz="4" w:space="25" w:color="BCBCBC"/>
                <w:left w:val="single" w:sz="4" w:space="31" w:color="BCBCBC"/>
                <w:bottom w:val="single" w:sz="4" w:space="10" w:color="BCBCBC"/>
                <w:right w:val="single" w:sz="4" w:space="31" w:color="BCBCBC"/>
              </w:divBdr>
              <w:divsChild>
                <w:div w:id="197397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2018-11-23T09:13:00Z</dcterms:created>
  <dcterms:modified xsi:type="dcterms:W3CDTF">2018-11-23T09:16:00Z</dcterms:modified>
</cp:coreProperties>
</file>