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C" w:rsidRDefault="00BE648C">
      <w:pPr>
        <w:jc w:val="center"/>
        <w:rPr>
          <w:rFonts w:ascii="宋体"/>
          <w:color w:val="FF0000"/>
          <w:spacing w:val="-48"/>
          <w:w w:val="80"/>
          <w:sz w:val="84"/>
          <w:szCs w:val="84"/>
        </w:rPr>
      </w:pP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东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南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大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学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艺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术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学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院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</w:p>
    <w:p w:rsidR="00BE648C" w:rsidRDefault="00E43330">
      <w:pPr>
        <w:jc w:val="right"/>
        <w:rPr>
          <w:color w:val="000000"/>
          <w:w w:val="80"/>
          <w:sz w:val="24"/>
          <w:szCs w:val="24"/>
        </w:rPr>
      </w:pPr>
      <w:r w:rsidRPr="00E43330">
        <w:rPr>
          <w:noProof/>
        </w:rPr>
        <w:pict>
          <v:line id="_x0000_s1026" style="position:absolute;left:0;text-align:left;z-index:251658240" from="0,0" to="414pt,0" strokecolor="red" strokeweight="1pt"/>
        </w:pict>
      </w:r>
      <w:bookmarkStart w:id="0" w:name="校办通知编号"/>
      <w:bookmarkEnd w:id="0"/>
    </w:p>
    <w:p w:rsidR="00BE648C" w:rsidRDefault="00BE648C">
      <w:pPr>
        <w:wordWrap w:val="0"/>
        <w:jc w:val="right"/>
        <w:rPr>
          <w:color w:val="000000"/>
          <w:w w:val="80"/>
          <w:sz w:val="24"/>
          <w:szCs w:val="24"/>
        </w:rPr>
      </w:pPr>
      <w:r>
        <w:rPr>
          <w:rFonts w:cs="宋体" w:hint="eastAsia"/>
          <w:color w:val="000000"/>
          <w:w w:val="80"/>
          <w:sz w:val="24"/>
          <w:szCs w:val="24"/>
        </w:rPr>
        <w:t>东</w:t>
      </w:r>
      <w:proofErr w:type="gramStart"/>
      <w:r>
        <w:rPr>
          <w:rFonts w:cs="宋体" w:hint="eastAsia"/>
          <w:color w:val="000000"/>
          <w:w w:val="80"/>
          <w:sz w:val="24"/>
          <w:szCs w:val="24"/>
        </w:rPr>
        <w:t>大艺政字</w:t>
      </w:r>
      <w:proofErr w:type="gramEnd"/>
      <w:r>
        <w:rPr>
          <w:color w:val="000000"/>
          <w:w w:val="80"/>
          <w:sz w:val="24"/>
          <w:szCs w:val="24"/>
        </w:rPr>
        <w:t xml:space="preserve">[2017] </w:t>
      </w:r>
      <w:r w:rsidR="00BB3561">
        <w:rPr>
          <w:rFonts w:hint="eastAsia"/>
          <w:color w:val="000000"/>
          <w:w w:val="80"/>
          <w:sz w:val="24"/>
          <w:szCs w:val="24"/>
        </w:rPr>
        <w:t>7</w:t>
      </w:r>
      <w:r>
        <w:rPr>
          <w:rFonts w:cs="宋体" w:hint="eastAsia"/>
          <w:color w:val="000000"/>
          <w:w w:val="80"/>
          <w:sz w:val="24"/>
          <w:szCs w:val="24"/>
        </w:rPr>
        <w:t>号</w:t>
      </w:r>
    </w:p>
    <w:p w:rsidR="00BE648C" w:rsidRDefault="00BE648C" w:rsidP="000A7E50">
      <w:pPr>
        <w:jc w:val="right"/>
        <w:rPr>
          <w:color w:val="000000"/>
          <w:w w:val="80"/>
          <w:sz w:val="24"/>
          <w:szCs w:val="24"/>
        </w:rPr>
      </w:pPr>
    </w:p>
    <w:p w:rsidR="00C52894" w:rsidRDefault="00C52894" w:rsidP="000A7E50">
      <w:pPr>
        <w:jc w:val="right"/>
        <w:rPr>
          <w:color w:val="000000"/>
          <w:w w:val="80"/>
          <w:sz w:val="24"/>
          <w:szCs w:val="24"/>
        </w:rPr>
      </w:pPr>
    </w:p>
    <w:p w:rsidR="00BB3561" w:rsidRDefault="00C52894" w:rsidP="00C52894">
      <w:pPr>
        <w:jc w:val="center"/>
        <w:rPr>
          <w:rFonts w:cs="宋体"/>
          <w:b/>
          <w:bCs/>
          <w:sz w:val="32"/>
          <w:szCs w:val="32"/>
        </w:rPr>
      </w:pPr>
      <w:bookmarkStart w:id="1" w:name="_GoBack"/>
      <w:bookmarkEnd w:id="1"/>
      <w:r w:rsidRPr="00C52894">
        <w:rPr>
          <w:rFonts w:cs="宋体" w:hint="eastAsia"/>
          <w:b/>
          <w:bCs/>
          <w:sz w:val="32"/>
          <w:szCs w:val="32"/>
        </w:rPr>
        <w:t>关于发布</w:t>
      </w:r>
      <w:r>
        <w:rPr>
          <w:rFonts w:cs="宋体" w:hint="eastAsia"/>
          <w:b/>
          <w:bCs/>
          <w:sz w:val="32"/>
          <w:szCs w:val="32"/>
        </w:rPr>
        <w:t>实施</w:t>
      </w:r>
      <w:r w:rsidRPr="00C52894">
        <w:rPr>
          <w:rFonts w:cs="宋体" w:hint="eastAsia"/>
          <w:b/>
          <w:bCs/>
          <w:sz w:val="32"/>
          <w:szCs w:val="32"/>
        </w:rPr>
        <w:t>《艺术学院奖励性岗位绩效津贴考核分配办法》</w:t>
      </w:r>
      <w:r>
        <w:rPr>
          <w:rFonts w:cs="宋体" w:hint="eastAsia"/>
          <w:b/>
          <w:bCs/>
          <w:sz w:val="32"/>
          <w:szCs w:val="32"/>
        </w:rPr>
        <w:t>和</w:t>
      </w:r>
      <w:r w:rsidR="00874559">
        <w:rPr>
          <w:rFonts w:cs="宋体" w:hint="eastAsia"/>
          <w:b/>
          <w:bCs/>
          <w:sz w:val="32"/>
          <w:szCs w:val="32"/>
        </w:rPr>
        <w:t>《艺术学院</w:t>
      </w:r>
      <w:r w:rsidRPr="00C52894">
        <w:rPr>
          <w:rFonts w:cs="宋体" w:hint="eastAsia"/>
          <w:b/>
          <w:bCs/>
          <w:sz w:val="32"/>
          <w:szCs w:val="32"/>
        </w:rPr>
        <w:t>奖励性岗位绩效津贴考核指标》的通知</w:t>
      </w:r>
    </w:p>
    <w:p w:rsidR="00C52894" w:rsidRPr="00C52894" w:rsidRDefault="00C52894" w:rsidP="00C52894">
      <w:pPr>
        <w:jc w:val="center"/>
        <w:rPr>
          <w:rFonts w:cs="宋体"/>
          <w:b/>
          <w:bCs/>
          <w:sz w:val="32"/>
          <w:szCs w:val="32"/>
        </w:rPr>
      </w:pPr>
    </w:p>
    <w:p w:rsidR="00C52894" w:rsidRPr="00C52894" w:rsidRDefault="00C52894" w:rsidP="00C52894">
      <w:pPr>
        <w:spacing w:line="360" w:lineRule="auto"/>
        <w:ind w:rightChars="-140" w:right="-294"/>
        <w:rPr>
          <w:rFonts w:ascii="仿宋_GB2312" w:eastAsia="仿宋_GB2312"/>
          <w:sz w:val="28"/>
          <w:szCs w:val="28"/>
        </w:rPr>
      </w:pPr>
      <w:r w:rsidRPr="00C52894">
        <w:rPr>
          <w:rFonts w:ascii="仿宋_GB2312" w:eastAsia="仿宋_GB2312" w:hint="eastAsia"/>
          <w:sz w:val="28"/>
          <w:szCs w:val="28"/>
        </w:rPr>
        <w:t>各系、室、中心：</w:t>
      </w:r>
    </w:p>
    <w:p w:rsidR="00C52894" w:rsidRDefault="00C52894" w:rsidP="00C52894">
      <w:pPr>
        <w:rPr>
          <w:rFonts w:cs="宋体"/>
          <w:bCs/>
          <w:sz w:val="28"/>
          <w:szCs w:val="28"/>
        </w:rPr>
      </w:pPr>
      <w:r w:rsidRPr="00C52894">
        <w:rPr>
          <w:rFonts w:cs="宋体" w:hint="eastAsia"/>
          <w:bCs/>
          <w:sz w:val="28"/>
          <w:szCs w:val="28"/>
        </w:rPr>
        <w:t xml:space="preserve">   </w:t>
      </w:r>
      <w:r w:rsidRPr="00C52894">
        <w:rPr>
          <w:rFonts w:cs="宋体" w:hint="eastAsia"/>
          <w:bCs/>
          <w:sz w:val="28"/>
          <w:szCs w:val="28"/>
        </w:rPr>
        <w:t>《艺术学院奖励性岗位绩效津贴考核分配办法》和</w:t>
      </w:r>
      <w:r w:rsidR="00874559">
        <w:rPr>
          <w:rFonts w:cs="宋体" w:hint="eastAsia"/>
          <w:bCs/>
          <w:sz w:val="28"/>
          <w:szCs w:val="28"/>
        </w:rPr>
        <w:t>《艺术学院</w:t>
      </w:r>
      <w:r w:rsidRPr="00C52894">
        <w:rPr>
          <w:rFonts w:cs="宋体" w:hint="eastAsia"/>
          <w:bCs/>
          <w:sz w:val="28"/>
          <w:szCs w:val="28"/>
        </w:rPr>
        <w:t>奖励性岗位绩效津贴考核指标》</w:t>
      </w:r>
      <w:r>
        <w:rPr>
          <w:rFonts w:cs="宋体" w:hint="eastAsia"/>
          <w:bCs/>
          <w:sz w:val="28"/>
          <w:szCs w:val="28"/>
        </w:rPr>
        <w:t>两个文件，经</w:t>
      </w:r>
      <w:r>
        <w:rPr>
          <w:rFonts w:cs="宋体" w:hint="eastAsia"/>
          <w:bCs/>
          <w:sz w:val="28"/>
          <w:szCs w:val="28"/>
        </w:rPr>
        <w:t>2017</w:t>
      </w:r>
      <w:r>
        <w:rPr>
          <w:rFonts w:cs="宋体" w:hint="eastAsia"/>
          <w:bCs/>
          <w:sz w:val="28"/>
          <w:szCs w:val="28"/>
        </w:rPr>
        <w:t>年</w:t>
      </w:r>
      <w:r>
        <w:rPr>
          <w:rFonts w:cs="宋体" w:hint="eastAsia"/>
          <w:bCs/>
          <w:sz w:val="28"/>
          <w:szCs w:val="28"/>
        </w:rPr>
        <w:t>7</w:t>
      </w:r>
      <w:r>
        <w:rPr>
          <w:rFonts w:cs="宋体" w:hint="eastAsia"/>
          <w:bCs/>
          <w:sz w:val="28"/>
          <w:szCs w:val="28"/>
        </w:rPr>
        <w:t>月</w:t>
      </w:r>
      <w:r>
        <w:rPr>
          <w:rFonts w:cs="宋体" w:hint="eastAsia"/>
          <w:bCs/>
          <w:sz w:val="28"/>
          <w:szCs w:val="28"/>
        </w:rPr>
        <w:t>1</w:t>
      </w:r>
      <w:r>
        <w:rPr>
          <w:rFonts w:cs="宋体" w:hint="eastAsia"/>
          <w:bCs/>
          <w:sz w:val="28"/>
          <w:szCs w:val="28"/>
        </w:rPr>
        <w:t>日全院教职工大会审议、表决、通过，现决定发布，请遵照实施。</w:t>
      </w:r>
    </w:p>
    <w:p w:rsidR="00C52894" w:rsidRDefault="00C52894" w:rsidP="00C52894">
      <w:pPr>
        <w:rPr>
          <w:rFonts w:cs="宋体"/>
          <w:bCs/>
          <w:sz w:val="28"/>
          <w:szCs w:val="28"/>
        </w:rPr>
      </w:pPr>
    </w:p>
    <w:p w:rsidR="00C52894" w:rsidRDefault="00C52894" w:rsidP="00C52894">
      <w:pPr>
        <w:rPr>
          <w:rFonts w:cs="宋体"/>
          <w:bCs/>
          <w:sz w:val="28"/>
          <w:szCs w:val="28"/>
        </w:rPr>
      </w:pPr>
    </w:p>
    <w:p w:rsidR="00C52894" w:rsidRDefault="00C52894" w:rsidP="00C52894">
      <w:pPr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 xml:space="preserve">                                                </w:t>
      </w:r>
      <w:r>
        <w:rPr>
          <w:rFonts w:cs="宋体" w:hint="eastAsia"/>
          <w:bCs/>
          <w:sz w:val="28"/>
          <w:szCs w:val="28"/>
        </w:rPr>
        <w:t>艺术学院</w:t>
      </w:r>
    </w:p>
    <w:p w:rsidR="00C52894" w:rsidRPr="00C52894" w:rsidRDefault="00C52894" w:rsidP="00C52894">
      <w:pPr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 xml:space="preserve">                                             </w:t>
      </w:r>
      <w:r>
        <w:rPr>
          <w:rFonts w:cs="宋体"/>
          <w:bCs/>
          <w:sz w:val="28"/>
          <w:szCs w:val="28"/>
        </w:rPr>
        <w:t>2017</w:t>
      </w:r>
      <w:r>
        <w:rPr>
          <w:rFonts w:cs="宋体"/>
          <w:bCs/>
          <w:sz w:val="28"/>
          <w:szCs w:val="28"/>
        </w:rPr>
        <w:t>年</w:t>
      </w:r>
      <w:r>
        <w:rPr>
          <w:rFonts w:cs="宋体"/>
          <w:bCs/>
          <w:sz w:val="28"/>
          <w:szCs w:val="28"/>
        </w:rPr>
        <w:t>7</w:t>
      </w:r>
      <w:r>
        <w:rPr>
          <w:rFonts w:cs="宋体"/>
          <w:bCs/>
          <w:sz w:val="28"/>
          <w:szCs w:val="28"/>
        </w:rPr>
        <w:t>月</w:t>
      </w:r>
      <w:r>
        <w:rPr>
          <w:rFonts w:cs="宋体" w:hint="eastAsia"/>
          <w:bCs/>
          <w:sz w:val="28"/>
          <w:szCs w:val="28"/>
        </w:rPr>
        <w:t>1</w:t>
      </w:r>
      <w:r>
        <w:rPr>
          <w:rFonts w:cs="宋体" w:hint="eastAsia"/>
          <w:bCs/>
          <w:sz w:val="28"/>
          <w:szCs w:val="28"/>
        </w:rPr>
        <w:t>日</w:t>
      </w:r>
    </w:p>
    <w:p w:rsidR="00C52894" w:rsidRDefault="00C52894" w:rsidP="00C52894">
      <w:pPr>
        <w:rPr>
          <w:rFonts w:cs="宋体"/>
          <w:b/>
          <w:bCs/>
          <w:sz w:val="36"/>
          <w:szCs w:val="36"/>
        </w:rPr>
      </w:pPr>
    </w:p>
    <w:p w:rsidR="00C52894" w:rsidRPr="00217CA5" w:rsidRDefault="00217CA5" w:rsidP="00217CA5">
      <w:pPr>
        <w:spacing w:line="300" w:lineRule="auto"/>
        <w:ind w:rightChars="-140" w:right="-294"/>
        <w:rPr>
          <w:rFonts w:ascii="仿宋_GB2312" w:eastAsia="仿宋_GB2312" w:hAnsi="宋体"/>
          <w:sz w:val="24"/>
        </w:rPr>
      </w:pPr>
      <w:r w:rsidRPr="00217CA5">
        <w:rPr>
          <w:rFonts w:ascii="仿宋_GB2312" w:eastAsia="仿宋_GB2312" w:hAnsi="宋体"/>
          <w:sz w:val="24"/>
        </w:rPr>
        <w:t>附件一</w:t>
      </w:r>
      <w:r>
        <w:rPr>
          <w:rFonts w:ascii="仿宋_GB2312" w:eastAsia="仿宋_GB2312" w:hAnsi="宋体" w:hint="eastAsia"/>
          <w:sz w:val="24"/>
        </w:rPr>
        <w:t>：</w:t>
      </w:r>
      <w:r w:rsidRPr="00217CA5">
        <w:rPr>
          <w:rFonts w:ascii="仿宋_GB2312" w:eastAsia="仿宋_GB2312" w:hAnsi="宋体" w:hint="eastAsia"/>
          <w:sz w:val="24"/>
        </w:rPr>
        <w:t>《艺术学院奖励性岗位绩效津贴考核分配办法》</w:t>
      </w:r>
    </w:p>
    <w:p w:rsidR="003C46A8" w:rsidRDefault="00217CA5" w:rsidP="00217CA5">
      <w:pPr>
        <w:tabs>
          <w:tab w:val="left" w:pos="6600"/>
        </w:tabs>
        <w:spacing w:line="300" w:lineRule="auto"/>
        <w:ind w:rightChars="-140" w:right="-29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附件二</w:t>
      </w:r>
      <w:r>
        <w:rPr>
          <w:rFonts w:ascii="仿宋_GB2312" w:eastAsia="仿宋_GB2312" w:hAnsi="宋体" w:hint="eastAsia"/>
          <w:sz w:val="24"/>
        </w:rPr>
        <w:t>：</w:t>
      </w:r>
      <w:r w:rsidRPr="00217CA5">
        <w:rPr>
          <w:rFonts w:ascii="仿宋_GB2312" w:eastAsia="仿宋_GB2312" w:hAnsi="宋体" w:hint="eastAsia"/>
          <w:sz w:val="24"/>
        </w:rPr>
        <w:t>《艺术学院奖励性岗位绩效津贴考核指标》</w:t>
      </w:r>
      <w:r>
        <w:rPr>
          <w:rFonts w:ascii="仿宋_GB2312" w:eastAsia="仿宋_GB2312" w:hAnsi="宋体"/>
          <w:sz w:val="24"/>
        </w:rPr>
        <w:tab/>
      </w:r>
    </w:p>
    <w:p w:rsidR="00C52894" w:rsidRPr="00815124" w:rsidRDefault="00E43330" w:rsidP="00C52894">
      <w:pPr>
        <w:spacing w:line="300" w:lineRule="auto"/>
        <w:ind w:rightChars="-140" w:right="-29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noProof/>
          <w:sz w:val="24"/>
        </w:rPr>
        <w:pict>
          <v:line id="_x0000_s1027" style="position:absolute;left:0;text-align:left;z-index:251660288" from="3.75pt,29.75pt" to="444.75pt,29.75pt"/>
        </w:pict>
      </w:r>
    </w:p>
    <w:p w:rsidR="00C52894" w:rsidRPr="00815124" w:rsidRDefault="00C52894" w:rsidP="00C52894">
      <w:pPr>
        <w:spacing w:line="300" w:lineRule="auto"/>
        <w:ind w:leftChars="228" w:left="1199" w:rightChars="-140" w:right="-294" w:hangingChars="300" w:hanging="720"/>
        <w:rPr>
          <w:rFonts w:ascii="仿宋_GB2312" w:eastAsia="仿宋_GB2312" w:hAnsi="宋体"/>
          <w:sz w:val="24"/>
        </w:rPr>
      </w:pPr>
      <w:r w:rsidRPr="00815124">
        <w:rPr>
          <w:rFonts w:ascii="仿宋_GB2312" w:eastAsia="仿宋_GB2312" w:hAnsi="宋体" w:hint="eastAsia"/>
          <w:sz w:val="24"/>
        </w:rPr>
        <w:t>抄报：校办、党办、人事处、财务处、教务处、</w:t>
      </w:r>
      <w:r>
        <w:rPr>
          <w:rFonts w:ascii="仿宋_GB2312" w:eastAsia="仿宋_GB2312" w:hAnsi="宋体" w:hint="eastAsia"/>
          <w:sz w:val="24"/>
        </w:rPr>
        <w:t>实验室与设备管理处、科研院</w:t>
      </w:r>
      <w:r w:rsidRPr="00815124">
        <w:rPr>
          <w:rFonts w:ascii="仿宋_GB2312" w:eastAsia="仿宋_GB2312" w:hAnsi="宋体" w:hint="eastAsia"/>
          <w:sz w:val="24"/>
        </w:rPr>
        <w:t>、社科处、研究生院、</w:t>
      </w:r>
      <w:r>
        <w:rPr>
          <w:rFonts w:ascii="仿宋_GB2312" w:eastAsia="仿宋_GB2312" w:hAnsi="宋体" w:hint="eastAsia"/>
          <w:sz w:val="24"/>
        </w:rPr>
        <w:t>学生处、</w:t>
      </w:r>
      <w:r w:rsidRPr="00815124">
        <w:rPr>
          <w:rFonts w:ascii="仿宋_GB2312" w:eastAsia="仿宋_GB2312" w:hAnsi="宋体" w:hint="eastAsia"/>
          <w:sz w:val="24"/>
        </w:rPr>
        <w:t>国际合作处</w:t>
      </w:r>
      <w:r>
        <w:rPr>
          <w:rFonts w:ascii="仿宋_GB2312" w:eastAsia="仿宋_GB2312" w:hAnsi="宋体" w:hint="eastAsia"/>
          <w:sz w:val="24"/>
        </w:rPr>
        <w:t>、保卫处、总务处、基本建设处、发展委员会</w:t>
      </w:r>
    </w:p>
    <w:p w:rsidR="00653BDF" w:rsidRPr="00217CA5" w:rsidRDefault="00C52894" w:rsidP="00217CA5">
      <w:pPr>
        <w:spacing w:line="300" w:lineRule="auto"/>
        <w:ind w:rightChars="-140" w:right="-294" w:firstLineChars="200" w:firstLine="480"/>
        <w:rPr>
          <w:sz w:val="24"/>
        </w:rPr>
      </w:pPr>
      <w:r w:rsidRPr="00815124">
        <w:rPr>
          <w:rFonts w:ascii="仿宋_GB2312" w:eastAsia="仿宋_GB2312" w:hAnsi="宋体" w:hint="eastAsia"/>
          <w:sz w:val="24"/>
        </w:rPr>
        <w:t>抄送：各系、</w:t>
      </w:r>
      <w:r>
        <w:rPr>
          <w:rFonts w:ascii="仿宋_GB2312" w:eastAsia="仿宋_GB2312" w:hAnsi="宋体" w:hint="eastAsia"/>
          <w:sz w:val="24"/>
        </w:rPr>
        <w:t>室</w:t>
      </w:r>
      <w:r w:rsidRPr="00815124">
        <w:rPr>
          <w:rFonts w:ascii="仿宋_GB2312" w:eastAsia="仿宋_GB2312" w:hAnsi="宋体" w:hint="eastAsia"/>
          <w:sz w:val="24"/>
        </w:rPr>
        <w:t>、中心、党支部</w:t>
      </w:r>
    </w:p>
    <w:sectPr w:rsidR="00653BDF" w:rsidRPr="00217CA5" w:rsidSect="00217CA5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16" w:rsidRDefault="00D03316" w:rsidP="001A7F13">
      <w:r>
        <w:separator/>
      </w:r>
    </w:p>
  </w:endnote>
  <w:endnote w:type="continuationSeparator" w:id="0">
    <w:p w:rsidR="00D03316" w:rsidRDefault="00D03316" w:rsidP="001A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16" w:rsidRDefault="00D03316" w:rsidP="001A7F13">
      <w:r>
        <w:separator/>
      </w:r>
    </w:p>
  </w:footnote>
  <w:footnote w:type="continuationSeparator" w:id="0">
    <w:p w:rsidR="00D03316" w:rsidRDefault="00D03316" w:rsidP="001A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8C" w:rsidRDefault="00BE648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A33"/>
    <w:multiLevelType w:val="hybridMultilevel"/>
    <w:tmpl w:val="038E9CD4"/>
    <w:lvl w:ilvl="0" w:tplc="69568A6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880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/>
      </w:rPr>
    </w:lvl>
    <w:lvl w:ilvl="2" w:tplc="50B6C36C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682A6E"/>
    <w:multiLevelType w:val="hybridMultilevel"/>
    <w:tmpl w:val="6604FD80"/>
    <w:lvl w:ilvl="0" w:tplc="1D62AE9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">
    <w:nsid w:val="0CEC7B5C"/>
    <w:multiLevelType w:val="hybridMultilevel"/>
    <w:tmpl w:val="27F66000"/>
    <w:lvl w:ilvl="0" w:tplc="11BEF944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60" w:hanging="420"/>
      </w:pPr>
    </w:lvl>
    <w:lvl w:ilvl="2" w:tplc="0409001B" w:tentative="1">
      <w:start w:val="1"/>
      <w:numFmt w:val="lowerRoman"/>
      <w:lvlText w:val="%3."/>
      <w:lvlJc w:val="righ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9" w:tentative="1">
      <w:start w:val="1"/>
      <w:numFmt w:val="lowerLetter"/>
      <w:lvlText w:val="%5)"/>
      <w:lvlJc w:val="left"/>
      <w:pPr>
        <w:ind w:left="3920" w:hanging="420"/>
      </w:pPr>
    </w:lvl>
    <w:lvl w:ilvl="5" w:tplc="0409001B" w:tentative="1">
      <w:start w:val="1"/>
      <w:numFmt w:val="lowerRoman"/>
      <w:lvlText w:val="%6."/>
      <w:lvlJc w:val="righ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9" w:tentative="1">
      <w:start w:val="1"/>
      <w:numFmt w:val="lowerLetter"/>
      <w:lvlText w:val="%8)"/>
      <w:lvlJc w:val="left"/>
      <w:pPr>
        <w:ind w:left="5180" w:hanging="420"/>
      </w:pPr>
    </w:lvl>
    <w:lvl w:ilvl="8" w:tplc="0409001B" w:tentative="1">
      <w:start w:val="1"/>
      <w:numFmt w:val="lowerRoman"/>
      <w:lvlText w:val="%9."/>
      <w:lvlJc w:val="right"/>
      <w:pPr>
        <w:ind w:left="5600" w:hanging="420"/>
      </w:pPr>
    </w:lvl>
  </w:abstractNum>
  <w:abstractNum w:abstractNumId="3">
    <w:nsid w:val="1B582517"/>
    <w:multiLevelType w:val="hybridMultilevel"/>
    <w:tmpl w:val="B3DA6A86"/>
    <w:lvl w:ilvl="0" w:tplc="F4CCF048">
      <w:start w:val="1"/>
      <w:numFmt w:val="decimalEnclosedParen"/>
      <w:lvlText w:val="%1"/>
      <w:lvlJc w:val="left"/>
      <w:pPr>
        <w:ind w:left="1778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4">
    <w:nsid w:val="2A7F17F0"/>
    <w:multiLevelType w:val="hybridMultilevel"/>
    <w:tmpl w:val="B3F07B22"/>
    <w:lvl w:ilvl="0" w:tplc="3BC2FB84">
      <w:start w:val="1"/>
      <w:numFmt w:val="decimalEnclosedParen"/>
      <w:lvlText w:val="%1"/>
      <w:lvlJc w:val="left"/>
      <w:pPr>
        <w:ind w:left="19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5">
    <w:nsid w:val="6CCE5BFD"/>
    <w:multiLevelType w:val="hybridMultilevel"/>
    <w:tmpl w:val="6C5C9454"/>
    <w:lvl w:ilvl="0" w:tplc="B6D81C7E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6">
    <w:nsid w:val="6F1255B2"/>
    <w:multiLevelType w:val="hybridMultilevel"/>
    <w:tmpl w:val="E5E40CC8"/>
    <w:lvl w:ilvl="0" w:tplc="059C7B90">
      <w:start w:val="1"/>
      <w:numFmt w:val="decimalEnclosedParen"/>
      <w:lvlText w:val="%1"/>
      <w:lvlJc w:val="left"/>
      <w:pPr>
        <w:ind w:left="172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DF"/>
    <w:rsid w:val="00015950"/>
    <w:rsid w:val="00091D25"/>
    <w:rsid w:val="00097F91"/>
    <w:rsid w:val="000A7E50"/>
    <w:rsid w:val="000B69CB"/>
    <w:rsid w:val="000F07FB"/>
    <w:rsid w:val="00102E8A"/>
    <w:rsid w:val="00104C06"/>
    <w:rsid w:val="00136A62"/>
    <w:rsid w:val="00144573"/>
    <w:rsid w:val="00173EC5"/>
    <w:rsid w:val="00184E8E"/>
    <w:rsid w:val="001A7F13"/>
    <w:rsid w:val="001C3F89"/>
    <w:rsid w:val="001E35CE"/>
    <w:rsid w:val="001E72E7"/>
    <w:rsid w:val="001F144C"/>
    <w:rsid w:val="00217CA5"/>
    <w:rsid w:val="00254AF1"/>
    <w:rsid w:val="0027031A"/>
    <w:rsid w:val="00270A6A"/>
    <w:rsid w:val="00271DD7"/>
    <w:rsid w:val="00294F7B"/>
    <w:rsid w:val="002F513E"/>
    <w:rsid w:val="0030060B"/>
    <w:rsid w:val="003439CA"/>
    <w:rsid w:val="003570CD"/>
    <w:rsid w:val="00375A7C"/>
    <w:rsid w:val="00392051"/>
    <w:rsid w:val="003A50D0"/>
    <w:rsid w:val="003A7CB7"/>
    <w:rsid w:val="003C46A8"/>
    <w:rsid w:val="003E11BE"/>
    <w:rsid w:val="004455DE"/>
    <w:rsid w:val="00463812"/>
    <w:rsid w:val="00491321"/>
    <w:rsid w:val="0050550E"/>
    <w:rsid w:val="00507878"/>
    <w:rsid w:val="00515941"/>
    <w:rsid w:val="005206FE"/>
    <w:rsid w:val="005221B6"/>
    <w:rsid w:val="00587B29"/>
    <w:rsid w:val="005D7726"/>
    <w:rsid w:val="006166B7"/>
    <w:rsid w:val="00617072"/>
    <w:rsid w:val="00621759"/>
    <w:rsid w:val="00624FBC"/>
    <w:rsid w:val="0062537C"/>
    <w:rsid w:val="00626B4F"/>
    <w:rsid w:val="00644FED"/>
    <w:rsid w:val="00652E19"/>
    <w:rsid w:val="00653BDF"/>
    <w:rsid w:val="0065499D"/>
    <w:rsid w:val="00676D03"/>
    <w:rsid w:val="00676D32"/>
    <w:rsid w:val="00690618"/>
    <w:rsid w:val="006909C5"/>
    <w:rsid w:val="006B19DB"/>
    <w:rsid w:val="006B1D27"/>
    <w:rsid w:val="006D03B5"/>
    <w:rsid w:val="006D166E"/>
    <w:rsid w:val="00704CDF"/>
    <w:rsid w:val="00716782"/>
    <w:rsid w:val="00734558"/>
    <w:rsid w:val="0074565E"/>
    <w:rsid w:val="0075675C"/>
    <w:rsid w:val="00756DFF"/>
    <w:rsid w:val="00770657"/>
    <w:rsid w:val="007A7F19"/>
    <w:rsid w:val="007F5A9C"/>
    <w:rsid w:val="007F609B"/>
    <w:rsid w:val="00810BFC"/>
    <w:rsid w:val="008151C3"/>
    <w:rsid w:val="008203A0"/>
    <w:rsid w:val="00833702"/>
    <w:rsid w:val="00872C26"/>
    <w:rsid w:val="00874559"/>
    <w:rsid w:val="0088010D"/>
    <w:rsid w:val="00934C55"/>
    <w:rsid w:val="00950CF1"/>
    <w:rsid w:val="009B7867"/>
    <w:rsid w:val="009C4CF6"/>
    <w:rsid w:val="009F4A20"/>
    <w:rsid w:val="00A23D09"/>
    <w:rsid w:val="00A45F4D"/>
    <w:rsid w:val="00A55738"/>
    <w:rsid w:val="00A57C59"/>
    <w:rsid w:val="00A85D6D"/>
    <w:rsid w:val="00A86656"/>
    <w:rsid w:val="00AD1905"/>
    <w:rsid w:val="00AD7619"/>
    <w:rsid w:val="00AD76D6"/>
    <w:rsid w:val="00B0550D"/>
    <w:rsid w:val="00B07724"/>
    <w:rsid w:val="00B215F9"/>
    <w:rsid w:val="00B62E58"/>
    <w:rsid w:val="00B63090"/>
    <w:rsid w:val="00B94AD1"/>
    <w:rsid w:val="00BA4C70"/>
    <w:rsid w:val="00BB3561"/>
    <w:rsid w:val="00BD0BDF"/>
    <w:rsid w:val="00BD5E1E"/>
    <w:rsid w:val="00BE0000"/>
    <w:rsid w:val="00BE648C"/>
    <w:rsid w:val="00BF026D"/>
    <w:rsid w:val="00BF6DCC"/>
    <w:rsid w:val="00C469DD"/>
    <w:rsid w:val="00C52894"/>
    <w:rsid w:val="00C53F08"/>
    <w:rsid w:val="00C61E1E"/>
    <w:rsid w:val="00CA43BA"/>
    <w:rsid w:val="00CA6A48"/>
    <w:rsid w:val="00D00525"/>
    <w:rsid w:val="00D03316"/>
    <w:rsid w:val="00D043DA"/>
    <w:rsid w:val="00D0572E"/>
    <w:rsid w:val="00D3401F"/>
    <w:rsid w:val="00D349E5"/>
    <w:rsid w:val="00D40B60"/>
    <w:rsid w:val="00D5547E"/>
    <w:rsid w:val="00D771DB"/>
    <w:rsid w:val="00D85962"/>
    <w:rsid w:val="00D85C5D"/>
    <w:rsid w:val="00DB4EE2"/>
    <w:rsid w:val="00DC149D"/>
    <w:rsid w:val="00DD37B8"/>
    <w:rsid w:val="00E061BE"/>
    <w:rsid w:val="00E348DF"/>
    <w:rsid w:val="00E43330"/>
    <w:rsid w:val="00EF2028"/>
    <w:rsid w:val="00F15DE0"/>
    <w:rsid w:val="00F17DF2"/>
    <w:rsid w:val="00F20476"/>
    <w:rsid w:val="00F6327C"/>
    <w:rsid w:val="00F73448"/>
    <w:rsid w:val="00F8284A"/>
    <w:rsid w:val="00F833E2"/>
    <w:rsid w:val="00F92A97"/>
    <w:rsid w:val="00FB1390"/>
    <w:rsid w:val="00FE1DB9"/>
    <w:rsid w:val="00FE4A59"/>
    <w:rsid w:val="08963DE8"/>
    <w:rsid w:val="20EC4201"/>
    <w:rsid w:val="79792FB9"/>
    <w:rsid w:val="7CC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3"/>
    <w:pPr>
      <w:widowControl w:val="0"/>
      <w:jc w:val="both"/>
    </w:pPr>
    <w:rPr>
      <w:rFonts w:ascii="Times New Roman" w:hAnsi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0A7E5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55D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1A7F13"/>
    <w:pPr>
      <w:spacing w:line="360" w:lineRule="auto"/>
      <w:ind w:firstLineChars="200" w:firstLine="480"/>
    </w:pPr>
    <w:rPr>
      <w:rFonts w:ascii="宋体" w:hAnsi="宋体" w:cs="宋体"/>
      <w:kern w:val="28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1A7F13"/>
    <w:rPr>
      <w:rFonts w:ascii="宋体" w:eastAsia="宋体" w:hAnsi="宋体" w:cs="宋体"/>
      <w:kern w:val="28"/>
      <w:sz w:val="24"/>
      <w:szCs w:val="24"/>
    </w:rPr>
  </w:style>
  <w:style w:type="paragraph" w:styleId="a4">
    <w:name w:val="footer"/>
    <w:basedOn w:val="a"/>
    <w:link w:val="Char0"/>
    <w:uiPriority w:val="99"/>
    <w:rsid w:val="001A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7F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A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A7F1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1A7F13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B35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 艺 术 学 院 </dc:title>
  <dc:creator>JonMMx 2000</dc:creator>
  <cp:lastModifiedBy>Microsoft</cp:lastModifiedBy>
  <cp:revision>11</cp:revision>
  <cp:lastPrinted>2017-05-31T06:56:00Z</cp:lastPrinted>
  <dcterms:created xsi:type="dcterms:W3CDTF">2017-06-30T03:45:00Z</dcterms:created>
  <dcterms:modified xsi:type="dcterms:W3CDTF">2017-07-02T09:40:00Z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